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DFA68" w14:textId="414BC5AF" w:rsidR="008E2038" w:rsidRDefault="008E2038" w:rsidP="008E2038">
      <w:pPr>
        <w:pStyle w:val="Heading1"/>
      </w:pPr>
      <w:r>
        <w:t>Neg Card Doc</w:t>
      </w:r>
      <w:r>
        <w:t>---Dartmouth---Round 3</w:t>
      </w:r>
    </w:p>
    <w:p w14:paraId="4BDC4C8F" w14:textId="12496F8E" w:rsidR="008E2038" w:rsidRDefault="008E2038" w:rsidP="008E2038">
      <w:pPr>
        <w:pStyle w:val="Heading2"/>
      </w:pPr>
      <w:r>
        <w:t>Framework</w:t>
      </w:r>
    </w:p>
    <w:p w14:paraId="726606D4" w14:textId="69BF775D" w:rsidR="008E2038" w:rsidRDefault="008E2038" w:rsidP="008E2038">
      <w:pPr>
        <w:pStyle w:val="Heading3"/>
      </w:pPr>
      <w:r>
        <w:t>Clash---Impact</w:t>
      </w:r>
    </w:p>
    <w:p w14:paraId="73F3190D" w14:textId="12EB92A9" w:rsidR="008E2038" w:rsidRDefault="008E2038" w:rsidP="008E2038">
      <w:pPr>
        <w:pStyle w:val="Heading4"/>
      </w:pPr>
      <w:r>
        <w:t xml:space="preserve">That process produces </w:t>
      </w:r>
      <w:r w:rsidRPr="00044E19">
        <w:rPr>
          <w:u w:val="single"/>
        </w:rPr>
        <w:t>testing</w:t>
      </w:r>
      <w:r>
        <w:t xml:space="preserve">, creating a cycle of </w:t>
      </w:r>
      <w:r w:rsidRPr="00044E19">
        <w:rPr>
          <w:u w:val="single"/>
        </w:rPr>
        <w:t>improvement</w:t>
      </w:r>
      <w:r>
        <w:t xml:space="preserve">. This process does not </w:t>
      </w:r>
      <w:r w:rsidRPr="00044E19">
        <w:rPr>
          <w:u w:val="single"/>
        </w:rPr>
        <w:t xml:space="preserve">proscribe </w:t>
      </w:r>
      <w:proofErr w:type="gramStart"/>
      <w:r w:rsidRPr="00044E19">
        <w:rPr>
          <w:u w:val="single"/>
        </w:rPr>
        <w:t>particular</w:t>
      </w:r>
      <w:r>
        <w:t xml:space="preserve"> styles</w:t>
      </w:r>
      <w:proofErr w:type="gramEnd"/>
      <w:r>
        <w:t xml:space="preserve"> or forms of argument but does require a </w:t>
      </w:r>
      <w:r w:rsidRPr="00BC24B6">
        <w:rPr>
          <w:u w:val="single"/>
        </w:rPr>
        <w:t>common point</w:t>
      </w:r>
      <w:r>
        <w:t xml:space="preserve"> of disagreement around which arguments can be </w:t>
      </w:r>
      <w:r w:rsidRPr="00BC24B6">
        <w:rPr>
          <w:u w:val="single"/>
        </w:rPr>
        <w:t>organized</w:t>
      </w:r>
      <w:r>
        <w:t>.</w:t>
      </w:r>
    </w:p>
    <w:p w14:paraId="50150800" w14:textId="77777777" w:rsidR="008E2038" w:rsidRPr="00AC53B3" w:rsidRDefault="008E2038" w:rsidP="008E2038">
      <w:r w:rsidRPr="00AC53B3">
        <w:rPr>
          <w:rStyle w:val="Style13ptBold"/>
        </w:rPr>
        <w:t>Poscher ’16</w:t>
      </w:r>
      <w:r w:rsidRPr="00AC53B3">
        <w:t xml:space="preserve"> [Ralf; February 19; Director, Institute for </w:t>
      </w:r>
      <w:proofErr w:type="spellStart"/>
      <w:r w:rsidRPr="00AC53B3">
        <w:t>Staatswissenschaft</w:t>
      </w:r>
      <w:proofErr w:type="spellEnd"/>
      <w:r w:rsidRPr="00AC53B3">
        <w:t xml:space="preserve"> &amp; Philosophy of Law; Professor of Public Law and Legal Philosophy; </w:t>
      </w:r>
      <w:proofErr w:type="spellStart"/>
      <w:r w:rsidRPr="00AC53B3">
        <w:t>Metaphilosophy</w:t>
      </w:r>
      <w:proofErr w:type="spellEnd"/>
      <w:r w:rsidRPr="00AC53B3">
        <w:t xml:space="preserve"> of Law, “Why We Argue About the Law: An Agonistic Account of Legal Disagreement,” pp. 191-226]</w:t>
      </w:r>
    </w:p>
    <w:p w14:paraId="51E0C0A4" w14:textId="77777777" w:rsidR="008E2038" w:rsidRPr="00044E19" w:rsidRDefault="008E2038" w:rsidP="008E2038">
      <w:pPr>
        <w:rPr>
          <w:sz w:val="16"/>
        </w:rPr>
      </w:pPr>
      <w:r w:rsidRPr="00044E19">
        <w:rPr>
          <w:sz w:val="16"/>
        </w:rPr>
        <w:t xml:space="preserve">This also holds where we seem to </w:t>
      </w:r>
      <w:proofErr w:type="gramStart"/>
      <w:r w:rsidRPr="00044E19">
        <w:rPr>
          <w:sz w:val="16"/>
        </w:rPr>
        <w:t>be in agreement</w:t>
      </w:r>
      <w:proofErr w:type="gramEnd"/>
      <w:r w:rsidRPr="00044E19">
        <w:rPr>
          <w:sz w:val="16"/>
        </w:rPr>
        <w:t xml:space="preserve">. </w:t>
      </w:r>
      <w:r w:rsidRPr="00AC53B3">
        <w:rPr>
          <w:rStyle w:val="StyleUnderline"/>
          <w:highlight w:val="cyan"/>
        </w:rPr>
        <w:t xml:space="preserve">Agreement </w:t>
      </w:r>
      <w:r w:rsidRPr="00AC53B3">
        <w:rPr>
          <w:rStyle w:val="Emphasis"/>
          <w:highlight w:val="cyan"/>
        </w:rPr>
        <w:t>without</w:t>
      </w:r>
      <w:r w:rsidRPr="00AC53B3">
        <w:rPr>
          <w:rStyle w:val="Emphasis"/>
        </w:rPr>
        <w:t xml:space="preserve"> exposure</w:t>
      </w:r>
      <w:r w:rsidRPr="00B1713F">
        <w:rPr>
          <w:rStyle w:val="StyleUnderline"/>
        </w:rPr>
        <w:t xml:space="preserve"> to </w:t>
      </w:r>
      <w:r w:rsidRPr="00AC53B3">
        <w:rPr>
          <w:rStyle w:val="StyleUnderline"/>
          <w:highlight w:val="cyan"/>
        </w:rPr>
        <w:t xml:space="preserve">disagreement can be </w:t>
      </w:r>
      <w:r w:rsidRPr="00AC53B3">
        <w:rPr>
          <w:rStyle w:val="Emphasis"/>
          <w:highlight w:val="cyan"/>
        </w:rPr>
        <w:t>deceptive</w:t>
      </w:r>
      <w:r w:rsidRPr="00B1713F">
        <w:rPr>
          <w:rStyle w:val="StyleUnderline"/>
        </w:rPr>
        <w:t xml:space="preserve"> in </w:t>
      </w:r>
      <w:r w:rsidRPr="00AC53B3">
        <w:rPr>
          <w:rStyle w:val="Emphasis"/>
        </w:rPr>
        <w:t>various</w:t>
      </w:r>
      <w:r w:rsidRPr="00B1713F">
        <w:rPr>
          <w:rStyle w:val="StyleUnderline"/>
        </w:rPr>
        <w:t xml:space="preserve"> ways</w:t>
      </w:r>
      <w:r w:rsidRPr="00044E19">
        <w:rPr>
          <w:sz w:val="16"/>
        </w:rPr>
        <w:t xml:space="preserve">. The first phenomenon Postema draws attention to is the group polarization effect. When a group of like‐minded people deliberates an issue, informational and reputational cascades produce more extreme views in the process of their deliberations.105 The </w:t>
      </w:r>
      <w:r w:rsidRPr="00AC53B3">
        <w:rPr>
          <w:rStyle w:val="Emphasis"/>
          <w:highlight w:val="cyan"/>
        </w:rPr>
        <w:t>polarization</w:t>
      </w:r>
      <w:r w:rsidRPr="00AC53B3">
        <w:rPr>
          <w:rStyle w:val="StyleUnderline"/>
          <w:highlight w:val="cyan"/>
        </w:rPr>
        <w:t xml:space="preserve"> and </w:t>
      </w:r>
      <w:r w:rsidRPr="00AC53B3">
        <w:rPr>
          <w:rStyle w:val="Emphasis"/>
          <w:highlight w:val="cyan"/>
        </w:rPr>
        <w:t>biases</w:t>
      </w:r>
      <w:r w:rsidRPr="00044E19">
        <w:rPr>
          <w:sz w:val="16"/>
        </w:rPr>
        <w:t xml:space="preserve"> that are well documented for such groups 106 </w:t>
      </w:r>
      <w:r w:rsidRPr="00AC53B3">
        <w:rPr>
          <w:rStyle w:val="StyleUnderline"/>
          <w:highlight w:val="cyan"/>
        </w:rPr>
        <w:t xml:space="preserve">can be </w:t>
      </w:r>
      <w:r w:rsidRPr="00AC53B3">
        <w:rPr>
          <w:rStyle w:val="Emphasis"/>
          <w:highlight w:val="cyan"/>
        </w:rPr>
        <w:t>countered</w:t>
      </w:r>
      <w:r w:rsidRPr="00044E19">
        <w:rPr>
          <w:sz w:val="16"/>
        </w:rPr>
        <w:t xml:space="preserve"> at least in some settings </w:t>
      </w:r>
      <w:r w:rsidRPr="00B1713F">
        <w:rPr>
          <w:rStyle w:val="StyleUnderline"/>
        </w:rPr>
        <w:t xml:space="preserve">by </w:t>
      </w:r>
      <w:r w:rsidRPr="00AC53B3">
        <w:rPr>
          <w:rStyle w:val="StyleUnderline"/>
          <w:highlight w:val="cyan"/>
        </w:rPr>
        <w:t>the</w:t>
      </w:r>
      <w:r w:rsidRPr="00B1713F">
        <w:rPr>
          <w:rStyle w:val="StyleUnderline"/>
        </w:rPr>
        <w:t xml:space="preserve"> inclusion of </w:t>
      </w:r>
      <w:r w:rsidRPr="00AC53B3">
        <w:rPr>
          <w:rStyle w:val="Emphasis"/>
          <w:highlight w:val="cyan"/>
        </w:rPr>
        <w:t>dissenting voices</w:t>
      </w:r>
      <w:r w:rsidRPr="00044E19">
        <w:rPr>
          <w:sz w:val="16"/>
        </w:rPr>
        <w:t xml:space="preserve">.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w:t>
      </w:r>
      <w:proofErr w:type="gramStart"/>
      <w:r w:rsidRPr="00044E19">
        <w:rPr>
          <w:sz w:val="16"/>
        </w:rPr>
        <w:t>contaminations</w:t>
      </w:r>
      <w:proofErr w:type="gramEnd"/>
      <w:r w:rsidRPr="00044E19">
        <w:rPr>
          <w:sz w:val="16"/>
        </w:rPr>
        <w:t xml:space="preserve"> is valuable even if we do not come to terms. Each of the </w:t>
      </w:r>
      <w:r w:rsidRPr="00AC53B3">
        <w:rPr>
          <w:rStyle w:val="StyleUnderline"/>
          <w:highlight w:val="cyan"/>
        </w:rPr>
        <w:t xml:space="preserve">opposing positions will </w:t>
      </w:r>
      <w:r w:rsidRPr="00AC53B3">
        <w:rPr>
          <w:rStyle w:val="Emphasis"/>
          <w:highlight w:val="cyan"/>
        </w:rPr>
        <w:t>profit</w:t>
      </w:r>
      <w:r w:rsidRPr="00AC53B3">
        <w:rPr>
          <w:rStyle w:val="StyleUnderline"/>
          <w:highlight w:val="cyan"/>
        </w:rPr>
        <w:t xml:space="preserve"> from</w:t>
      </w:r>
      <w:r w:rsidRPr="00B1713F">
        <w:rPr>
          <w:rStyle w:val="StyleUnderline"/>
        </w:rPr>
        <w:t xml:space="preserve"> the </w:t>
      </w:r>
      <w:r w:rsidRPr="00AC53B3">
        <w:rPr>
          <w:rStyle w:val="Emphasis"/>
        </w:rPr>
        <w:t>catharsis</w:t>
      </w:r>
      <w:r w:rsidRPr="00B1713F">
        <w:rPr>
          <w:rStyle w:val="StyleUnderline"/>
        </w:rPr>
        <w:t xml:space="preserve"> it received “by </w:t>
      </w:r>
      <w:r w:rsidRPr="00AC53B3">
        <w:rPr>
          <w:rStyle w:val="Emphasis"/>
          <w:highlight w:val="cyan"/>
        </w:rPr>
        <w:t>looking</w:t>
      </w:r>
      <w:r w:rsidRPr="00AC53B3">
        <w:rPr>
          <w:rStyle w:val="StyleUnderline"/>
          <w:highlight w:val="cyan"/>
        </w:rPr>
        <w:t xml:space="preserve"> the </w:t>
      </w:r>
      <w:r w:rsidRPr="00AC53B3">
        <w:rPr>
          <w:rStyle w:val="Emphasis"/>
          <w:highlight w:val="cyan"/>
        </w:rPr>
        <w:t>negative</w:t>
      </w:r>
      <w:r w:rsidRPr="00AC53B3">
        <w:rPr>
          <w:rStyle w:val="StyleUnderline"/>
          <w:highlight w:val="cyan"/>
        </w:rPr>
        <w:t xml:space="preserve"> in</w:t>
      </w:r>
      <w:r w:rsidRPr="00AC53B3">
        <w:rPr>
          <w:rStyle w:val="StyleUnderline"/>
        </w:rPr>
        <w:t xml:space="preserve"> the </w:t>
      </w:r>
      <w:r w:rsidRPr="00AC53B3">
        <w:rPr>
          <w:rStyle w:val="Emphasis"/>
          <w:highlight w:val="cyan"/>
        </w:rPr>
        <w:t>face</w:t>
      </w:r>
      <w:r w:rsidRPr="00B1713F">
        <w:rPr>
          <w:rStyle w:val="StyleUnderline"/>
        </w:rPr>
        <w:t xml:space="preserve"> and </w:t>
      </w:r>
      <w:r w:rsidRPr="00AC53B3">
        <w:rPr>
          <w:rStyle w:val="Emphasis"/>
        </w:rPr>
        <w:t>tarrying</w:t>
      </w:r>
      <w:r w:rsidRPr="00B1713F">
        <w:rPr>
          <w:rStyle w:val="StyleUnderline"/>
        </w:rPr>
        <w:t xml:space="preserve"> with it</w:t>
      </w:r>
      <w:r w:rsidRPr="00044E19">
        <w:rPr>
          <w:sz w:val="16"/>
        </w:rPr>
        <w:t>”.</w:t>
      </w:r>
    </w:p>
    <w:p w14:paraId="364B28D9" w14:textId="77777777" w:rsidR="008E2038" w:rsidRPr="00044E19" w:rsidRDefault="008E2038" w:rsidP="008E2038">
      <w:pPr>
        <w:rPr>
          <w:sz w:val="16"/>
        </w:rPr>
      </w:pPr>
      <w:r w:rsidRPr="00044E19">
        <w:rPr>
          <w:sz w:val="16"/>
        </w:rPr>
        <w:t xml:space="preserve">These advantages of disagreement in collective deliberations are mirrored on the individual level. </w:t>
      </w:r>
      <w:r w:rsidRPr="00CB42BA">
        <w:rPr>
          <w:rStyle w:val="StyleUnderline"/>
        </w:rPr>
        <w:t xml:space="preserve">Even if the </w:t>
      </w:r>
      <w:r w:rsidRPr="00AC53B3">
        <w:rPr>
          <w:rStyle w:val="Emphasis"/>
        </w:rPr>
        <w:t>probability</w:t>
      </w:r>
      <w:r w:rsidRPr="00CB42BA">
        <w:rPr>
          <w:rStyle w:val="StyleUnderline"/>
        </w:rPr>
        <w:t xml:space="preserve"> of reaching a consensus with our opponents is </w:t>
      </w:r>
      <w:r w:rsidRPr="00AC53B3">
        <w:rPr>
          <w:rStyle w:val="Emphasis"/>
        </w:rPr>
        <w:t>very low</w:t>
      </w:r>
      <w:r w:rsidRPr="00044E19">
        <w:rPr>
          <w:sz w:val="16"/>
        </w:rPr>
        <w:t xml:space="preserve"> from the beginning, as might be the case in deeply entrenched conflicts, </w:t>
      </w:r>
      <w:proofErr w:type="gramStart"/>
      <w:r w:rsidRPr="00B1713F">
        <w:rPr>
          <w:rStyle w:val="StyleUnderline"/>
        </w:rPr>
        <w:t xml:space="preserve">entering </w:t>
      </w:r>
      <w:r w:rsidRPr="00222F81">
        <w:rPr>
          <w:rStyle w:val="StyleUnderline"/>
        </w:rPr>
        <w:t>into</w:t>
      </w:r>
      <w:proofErr w:type="gramEnd"/>
      <w:r w:rsidRPr="00B1713F">
        <w:rPr>
          <w:rStyle w:val="StyleUnderline"/>
        </w:rPr>
        <w:t xml:space="preserve"> </w:t>
      </w:r>
      <w:r w:rsidRPr="00CB42BA">
        <w:rPr>
          <w:rStyle w:val="StyleUnderline"/>
        </w:rPr>
        <w:t xml:space="preserve">an </w:t>
      </w:r>
      <w:r w:rsidRPr="00AC53B3">
        <w:rPr>
          <w:rStyle w:val="Emphasis"/>
          <w:highlight w:val="cyan"/>
        </w:rPr>
        <w:t>exchange</w:t>
      </w:r>
      <w:r w:rsidRPr="00AC53B3">
        <w:rPr>
          <w:rStyle w:val="StyleUnderline"/>
          <w:highlight w:val="cyan"/>
        </w:rPr>
        <w:t xml:space="preserve"> of </w:t>
      </w:r>
      <w:r w:rsidRPr="00AC53B3">
        <w:rPr>
          <w:rStyle w:val="Emphasis"/>
          <w:highlight w:val="cyan"/>
        </w:rPr>
        <w:t>arg</w:t>
      </w:r>
      <w:r w:rsidRPr="00AC53B3">
        <w:rPr>
          <w:rStyle w:val="StyleUnderline"/>
        </w:rPr>
        <w:t>ument</w:t>
      </w:r>
      <w:r w:rsidRPr="00AC53B3">
        <w:rPr>
          <w:rStyle w:val="Emphasis"/>
          <w:highlight w:val="cyan"/>
        </w:rPr>
        <w:t>s</w:t>
      </w:r>
      <w:r w:rsidRPr="00AC53B3">
        <w:rPr>
          <w:rStyle w:val="StyleUnderline"/>
          <w:highlight w:val="cyan"/>
        </w:rPr>
        <w:t xml:space="preserve"> can</w:t>
      </w:r>
      <w:r w:rsidRPr="00B1713F">
        <w:rPr>
          <w:rStyle w:val="StyleUnderline"/>
        </w:rPr>
        <w:t xml:space="preserve"> still serve to </w:t>
      </w:r>
      <w:r w:rsidRPr="00AC53B3">
        <w:rPr>
          <w:rStyle w:val="Emphasis"/>
          <w:highlight w:val="cyan"/>
        </w:rPr>
        <w:t>test</w:t>
      </w:r>
      <w:r w:rsidRPr="00AC53B3">
        <w:rPr>
          <w:rStyle w:val="StyleUnderline"/>
          <w:highlight w:val="cyan"/>
        </w:rPr>
        <w:t xml:space="preserve"> and </w:t>
      </w:r>
      <w:r w:rsidRPr="00AC53B3">
        <w:rPr>
          <w:rStyle w:val="Emphasis"/>
          <w:highlight w:val="cyan"/>
        </w:rPr>
        <w:t>improve</w:t>
      </w:r>
      <w:r w:rsidRPr="00AC53B3">
        <w:rPr>
          <w:rStyle w:val="StyleUnderline"/>
          <w:highlight w:val="cyan"/>
        </w:rPr>
        <w:t xml:space="preserve"> our position</w:t>
      </w:r>
      <w:r w:rsidRPr="00044E19">
        <w:rPr>
          <w:sz w:val="16"/>
        </w:rPr>
        <w:t xml:space="preserve">. We </w:t>
      </w:r>
      <w:proofErr w:type="gramStart"/>
      <w:r w:rsidRPr="00044E19">
        <w:rPr>
          <w:sz w:val="16"/>
        </w:rPr>
        <w:t>have to</w:t>
      </w:r>
      <w:proofErr w:type="gramEnd"/>
      <w:r w:rsidRPr="00044E19">
        <w:rPr>
          <w:sz w:val="16"/>
        </w:rPr>
        <w:t xml:space="preserve"> do the “labor of the negative” for ourselves. Even if we cannot come up with a line of argument that coheres well with everybody else’s beliefs, attitudes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p>
    <w:p w14:paraId="7C6ADB6E" w14:textId="77777777" w:rsidR="008E2038" w:rsidRPr="00044E19" w:rsidRDefault="008E2038" w:rsidP="008E2038">
      <w:pPr>
        <w:rPr>
          <w:sz w:val="16"/>
        </w:rPr>
      </w:pPr>
      <w:r w:rsidRPr="00044E19">
        <w:rPr>
          <w:sz w:val="16"/>
        </w:rPr>
        <w:t xml:space="preserve">In hard cases we must – in some way – lay out the argument for ourselves to figure out what we believe to be the right answer. We might not know what we believe ourselves in questions of abortion, the death penalty, torture, and stem cell research, until we have developed a line of argument against the background of our subjective beliefs, attitudes and dispositions. In these </w:t>
      </w:r>
      <w:proofErr w:type="gramStart"/>
      <w:r w:rsidRPr="00044E19">
        <w:rPr>
          <w:sz w:val="16"/>
        </w:rPr>
        <w:t>cases</w:t>
      </w:r>
      <w:proofErr w:type="gramEnd"/>
      <w:r w:rsidRPr="00044E19">
        <w:rPr>
          <w:sz w:val="16"/>
        </w:rPr>
        <w:t xml:space="preserve"> it might be rational to discuss the issue with someone unlikely to share some of our more fundamental convictions or who opposes the view towards which we lean. This might even be the most helpful way of corroborating a view, because we know that </w:t>
      </w:r>
      <w:r w:rsidRPr="00AC53B3">
        <w:rPr>
          <w:rStyle w:val="StyleUnderline"/>
          <w:highlight w:val="cyan"/>
        </w:rPr>
        <w:t xml:space="preserve">our </w:t>
      </w:r>
      <w:r w:rsidRPr="00AC53B3">
        <w:rPr>
          <w:rStyle w:val="Emphasis"/>
          <w:highlight w:val="cyan"/>
        </w:rPr>
        <w:t>adversary</w:t>
      </w:r>
      <w:r w:rsidRPr="00AC53B3">
        <w:rPr>
          <w:rStyle w:val="StyleUnderline"/>
          <w:highlight w:val="cyan"/>
        </w:rPr>
        <w:t xml:space="preserve"> is</w:t>
      </w:r>
      <w:r w:rsidRPr="00AC53B3">
        <w:rPr>
          <w:rStyle w:val="StyleUnderline"/>
        </w:rPr>
        <w:t xml:space="preserve"> </w:t>
      </w:r>
      <w:r w:rsidRPr="00AC53B3">
        <w:rPr>
          <w:rStyle w:val="Emphasis"/>
        </w:rPr>
        <w:t xml:space="preserve">much more </w:t>
      </w:r>
      <w:r w:rsidRPr="00AC53B3">
        <w:rPr>
          <w:rStyle w:val="Emphasis"/>
          <w:highlight w:val="cyan"/>
        </w:rPr>
        <w:t>motivated</w:t>
      </w:r>
      <w:r w:rsidRPr="00AC53B3">
        <w:rPr>
          <w:rStyle w:val="StyleUnderline"/>
          <w:highlight w:val="cyan"/>
        </w:rPr>
        <w:t xml:space="preserve"> to find a </w:t>
      </w:r>
      <w:r w:rsidRPr="00AC53B3">
        <w:rPr>
          <w:rStyle w:val="Emphasis"/>
        </w:rPr>
        <w:t xml:space="preserve">potential </w:t>
      </w:r>
      <w:r w:rsidRPr="00AC53B3">
        <w:rPr>
          <w:rStyle w:val="Emphasis"/>
          <w:highlight w:val="cyan"/>
        </w:rPr>
        <w:t>flaw</w:t>
      </w:r>
      <w:r w:rsidRPr="00AC53B3">
        <w:rPr>
          <w:rStyle w:val="StyleUnderline"/>
          <w:highlight w:val="cyan"/>
        </w:rPr>
        <w:t xml:space="preserve"> in our </w:t>
      </w:r>
      <w:r w:rsidRPr="00AC53B3">
        <w:rPr>
          <w:rStyle w:val="Emphasis"/>
          <w:highlight w:val="cyan"/>
        </w:rPr>
        <w:t>arg</w:t>
      </w:r>
      <w:r w:rsidRPr="00AC53B3">
        <w:rPr>
          <w:rStyle w:val="StyleUnderline"/>
        </w:rPr>
        <w:t>ument</w:t>
      </w:r>
      <w:r w:rsidRPr="00B1713F">
        <w:rPr>
          <w:rStyle w:val="StyleUnderline"/>
        </w:rPr>
        <w:t xml:space="preserve"> than </w:t>
      </w:r>
      <w:r w:rsidRPr="00AC53B3">
        <w:rPr>
          <w:rStyle w:val="Emphasis"/>
        </w:rPr>
        <w:t>someone</w:t>
      </w:r>
      <w:r w:rsidRPr="00B1713F">
        <w:rPr>
          <w:rStyle w:val="StyleUnderline"/>
        </w:rPr>
        <w:t xml:space="preserve"> with </w:t>
      </w:r>
      <w:r w:rsidRPr="00AC53B3">
        <w:rPr>
          <w:rStyle w:val="Emphasis"/>
        </w:rPr>
        <w:t>whom</w:t>
      </w:r>
      <w:r w:rsidRPr="00B1713F">
        <w:rPr>
          <w:rStyle w:val="StyleUnderline"/>
        </w:rPr>
        <w:t xml:space="preserve"> we know we </w:t>
      </w:r>
      <w:proofErr w:type="gramStart"/>
      <w:r w:rsidRPr="00B1713F">
        <w:rPr>
          <w:rStyle w:val="StyleUnderline"/>
        </w:rPr>
        <w:t xml:space="preserve">are in </w:t>
      </w:r>
      <w:r w:rsidRPr="00AC53B3">
        <w:rPr>
          <w:rStyle w:val="Emphasis"/>
        </w:rPr>
        <w:t>agreement</w:t>
      </w:r>
      <w:proofErr w:type="gramEnd"/>
      <w:r w:rsidRPr="00044E19">
        <w:rPr>
          <w:sz w:val="16"/>
        </w:rPr>
        <w:t xml:space="preserve">. It might be more helpful to discuss a liberal position with Scalia than with Breyer if we want to make sure that we have not overlooked some </w:t>
      </w:r>
      <w:proofErr w:type="gramStart"/>
      <w:r w:rsidRPr="00044E19">
        <w:rPr>
          <w:sz w:val="16"/>
        </w:rPr>
        <w:t>counter</w:t>
      </w:r>
      <w:r w:rsidRPr="00044E19">
        <w:rPr>
          <w:rFonts w:ascii="Cambria Math" w:hAnsi="Cambria Math" w:cs="Cambria Math"/>
          <w:sz w:val="16"/>
        </w:rPr>
        <w:t>‐</w:t>
      </w:r>
      <w:r w:rsidRPr="00044E19">
        <w:rPr>
          <w:sz w:val="16"/>
        </w:rPr>
        <w:t>argument</w:t>
      </w:r>
      <w:proofErr w:type="gramEnd"/>
      <w:r w:rsidRPr="00044E19">
        <w:rPr>
          <w:sz w:val="16"/>
        </w:rPr>
        <w:t xml:space="preserve"> to our case.</w:t>
      </w:r>
    </w:p>
    <w:p w14:paraId="2A70F98F" w14:textId="77777777" w:rsidR="008E2038" w:rsidRPr="00044E19" w:rsidRDefault="008E2038" w:rsidP="008E2038">
      <w:pPr>
        <w:rPr>
          <w:sz w:val="16"/>
        </w:rPr>
      </w:pPr>
      <w:r w:rsidRPr="00044E19">
        <w:rPr>
          <w:sz w:val="16"/>
        </w:rPr>
        <w:t>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Argumentation with an adversary can have purposes beyond persuading him: to test one’s own convictions, to engage our opponent in inferential commitments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p>
    <w:p w14:paraId="4B229A52" w14:textId="77777777" w:rsidR="008E2038" w:rsidRPr="00044E19" w:rsidRDefault="008E2038" w:rsidP="008E2038">
      <w:pPr>
        <w:rPr>
          <w:sz w:val="16"/>
        </w:rPr>
      </w:pPr>
      <w:r w:rsidRPr="00044E19">
        <w:rPr>
          <w:sz w:val="16"/>
        </w:rPr>
        <w:t>f) The Advantage Over Non‐Argumentative Alternatives</w:t>
      </w:r>
    </w:p>
    <w:p w14:paraId="09871E8C" w14:textId="77777777" w:rsidR="008E2038" w:rsidRPr="00044E19" w:rsidRDefault="008E2038" w:rsidP="008E2038">
      <w:pPr>
        <w:rPr>
          <w:sz w:val="16"/>
        </w:rPr>
      </w:pPr>
      <w:r w:rsidRPr="00044E19">
        <w:rPr>
          <w:sz w:val="16"/>
        </w:rPr>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044E19">
        <w:rPr>
          <w:sz w:val="16"/>
        </w:rPr>
        <w:t>with the exception of</w:t>
      </w:r>
      <w:proofErr w:type="gramEnd"/>
      <w:r w:rsidRPr="00044E19">
        <w:rPr>
          <w:sz w:val="16"/>
        </w:rPr>
        <w:t xml:space="preserve"> the first reason, the rationality of our disagreements is of </w:t>
      </w:r>
      <w:proofErr w:type="gramStart"/>
      <w:r w:rsidRPr="00044E19">
        <w:rPr>
          <w:sz w:val="16"/>
        </w:rPr>
        <w:t>a secondary</w:t>
      </w:r>
      <w:proofErr w:type="gramEnd"/>
      <w:r w:rsidRPr="00044E19">
        <w:rPr>
          <w:sz w:val="16"/>
        </w:rPr>
        <w:t xml:space="preserve"> nature. The </w:t>
      </w:r>
      <w:proofErr w:type="gramStart"/>
      <w:r w:rsidRPr="00044E19">
        <w:rPr>
          <w:sz w:val="16"/>
        </w:rPr>
        <w:t>rational</w:t>
      </w:r>
      <w:proofErr w:type="gramEnd"/>
      <w:r w:rsidRPr="00044E19">
        <w:rPr>
          <w:sz w:val="16"/>
        </w:rPr>
        <w:t xml:space="preserve"> does not lie in the discovery of a single right answer to the topic of debate, since in hard cases there are no single right answers.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044E19">
        <w:rPr>
          <w:sz w:val="16"/>
        </w:rPr>
        <w:t>has to</w:t>
      </w:r>
      <w:proofErr w:type="gramEnd"/>
      <w:r w:rsidRPr="00044E19">
        <w:rPr>
          <w:sz w:val="16"/>
        </w:rPr>
        <w:t xml:space="preserve"> come by some non‐argumentative mean and courts have always relied on them. For the medieval courts of the Germanic </w:t>
      </w:r>
      <w:proofErr w:type="gramStart"/>
      <w:r w:rsidRPr="00044E19">
        <w:rPr>
          <w:sz w:val="16"/>
        </w:rPr>
        <w:t>tradition</w:t>
      </w:r>
      <w:proofErr w:type="gramEnd"/>
      <w:r w:rsidRPr="00044E19">
        <w:rPr>
          <w:sz w:val="16"/>
        </w:rPr>
        <w:t xml:space="preserve">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what was wrong with District Judge Currin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w:t>
      </w:r>
    </w:p>
    <w:p w14:paraId="1FABA3C6" w14:textId="77777777" w:rsidR="008E2038" w:rsidRPr="00044E19" w:rsidRDefault="008E2038" w:rsidP="008E2038">
      <w:pPr>
        <w:rPr>
          <w:sz w:val="16"/>
        </w:rPr>
      </w:pPr>
      <w:r w:rsidRPr="00044E19">
        <w:rPr>
          <w:sz w:val="16"/>
        </w:rPr>
        <w:t>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the objectives listed above could not be achieved by a non‐argumentative procedure. Flipping a coin, throwing dice or taking a gut vote would not help us to explore our communalities or our inferential commitments nor help to scrutinize the positions in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the labor of the negative reduces the chances that constructions of the law that have major flaws or inconsistencies built into the arguments supporting them will prevail.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w:t>
      </w:r>
      <w:r w:rsidRPr="00044E19">
        <w:rPr>
          <w:rFonts w:ascii="Cambria Math" w:hAnsi="Cambria Math" w:cs="Cambria Math"/>
          <w:sz w:val="16"/>
        </w:rPr>
        <w:t>‐</w:t>
      </w:r>
      <w:r w:rsidRPr="00044E19">
        <w:rPr>
          <w:sz w:val="16"/>
        </w:rPr>
        <w:t>rational decision</w:t>
      </w:r>
      <w:r w:rsidRPr="00044E19">
        <w:rPr>
          <w:rFonts w:ascii="Cambria Math" w:hAnsi="Cambria Math" w:cs="Cambria Math"/>
          <w:sz w:val="16"/>
        </w:rPr>
        <w:t>‐</w:t>
      </w:r>
      <w:r w:rsidRPr="00044E19">
        <w:rPr>
          <w:sz w:val="16"/>
        </w:rPr>
        <w:t>making mechanism of counting reasoned opinions that provides for both in hard cases: a decision and one – of multiple possible – coherent constructions of the law. Pure non</w:t>
      </w:r>
      <w:r w:rsidRPr="00044E19">
        <w:rPr>
          <w:rFonts w:ascii="Cambria Math" w:hAnsi="Cambria Math" w:cs="Cambria Math"/>
          <w:sz w:val="16"/>
        </w:rPr>
        <w:t>‐</w:t>
      </w:r>
      <w:r w:rsidRPr="00044E19">
        <w:rPr>
          <w:sz w:val="16"/>
        </w:rPr>
        <w:t xml:space="preserve">rational procedures </w:t>
      </w:r>
      <w:r w:rsidRPr="00044E19">
        <w:rPr>
          <w:rFonts w:cs="Georgia"/>
          <w:sz w:val="16"/>
        </w:rPr>
        <w:t>–</w:t>
      </w:r>
      <w:r w:rsidRPr="00044E19">
        <w:rPr>
          <w:sz w:val="16"/>
        </w:rPr>
        <w:t xml:space="preserve"> like flipping a coin </w:t>
      </w:r>
      <w:r w:rsidRPr="00044E19">
        <w:rPr>
          <w:rFonts w:cs="Georgia"/>
          <w:sz w:val="16"/>
        </w:rPr>
        <w:t>–</w:t>
      </w:r>
      <w:r w:rsidRPr="00044E19">
        <w:rPr>
          <w:sz w:val="16"/>
        </w:rPr>
        <w:t xml:space="preserve"> would only provide for the decision part. </w:t>
      </w:r>
      <w:r w:rsidRPr="00C60958">
        <w:rPr>
          <w:rStyle w:val="Emphasis"/>
        </w:rPr>
        <w:t xml:space="preserve">Pure argumentative </w:t>
      </w:r>
      <w:r w:rsidRPr="00C60958">
        <w:rPr>
          <w:rStyle w:val="Emphasis"/>
          <w:highlight w:val="cyan"/>
        </w:rPr>
        <w:t>procedures</w:t>
      </w:r>
      <w:r w:rsidRPr="00044E19">
        <w:rPr>
          <w:sz w:val="16"/>
        </w:rPr>
        <w:t xml:space="preserve"> – which are </w:t>
      </w:r>
      <w:r w:rsidRPr="00C60958">
        <w:rPr>
          <w:rStyle w:val="Emphasis"/>
          <w:highlight w:val="cyan"/>
        </w:rPr>
        <w:t>not geared</w:t>
      </w:r>
      <w:r w:rsidRPr="00C60958">
        <w:rPr>
          <w:rStyle w:val="StyleUnderline"/>
          <w:highlight w:val="cyan"/>
        </w:rPr>
        <w:t xml:space="preserve"> towards a </w:t>
      </w:r>
      <w:r w:rsidRPr="00C60958">
        <w:rPr>
          <w:rStyle w:val="Emphasis"/>
          <w:highlight w:val="cyan"/>
        </w:rPr>
        <w:t>decision</w:t>
      </w:r>
      <w:r w:rsidRPr="00C60958">
        <w:rPr>
          <w:rStyle w:val="Emphasis"/>
        </w:rPr>
        <w:t xml:space="preserve"> procedure</w:t>
      </w:r>
      <w:r w:rsidRPr="00044E19">
        <w:rPr>
          <w:sz w:val="16"/>
        </w:rPr>
        <w:t xml:space="preserve"> – </w:t>
      </w:r>
      <w:r w:rsidRPr="00C60958">
        <w:rPr>
          <w:rStyle w:val="StyleUnderline"/>
        </w:rPr>
        <w:t xml:space="preserve">would </w:t>
      </w:r>
      <w:r w:rsidRPr="00C60958">
        <w:rPr>
          <w:rStyle w:val="Emphasis"/>
          <w:highlight w:val="cyan"/>
        </w:rPr>
        <w:t>undercut</w:t>
      </w:r>
      <w:r w:rsidRPr="00C60958">
        <w:rPr>
          <w:rStyle w:val="StyleUnderline"/>
        </w:rPr>
        <w:t xml:space="preserve"> the </w:t>
      </w:r>
      <w:r w:rsidRPr="00C60958">
        <w:rPr>
          <w:rStyle w:val="Emphasis"/>
          <w:highlight w:val="cyan"/>
        </w:rPr>
        <w:t>incentive</w:t>
      </w:r>
      <w:r w:rsidRPr="00C60958">
        <w:rPr>
          <w:rStyle w:val="StyleUnderline"/>
          <w:highlight w:val="cyan"/>
        </w:rPr>
        <w:t xml:space="preserve"> structure</w:t>
      </w:r>
      <w:r w:rsidRPr="003A7954">
        <w:rPr>
          <w:rStyle w:val="StyleUnderline"/>
        </w:rPr>
        <w:t xml:space="preserve"> of</w:t>
      </w:r>
      <w:r w:rsidRPr="00AD2993">
        <w:rPr>
          <w:rStyle w:val="StyleUnderline"/>
        </w:rPr>
        <w:t xml:space="preserve"> our </w:t>
      </w:r>
      <w:r w:rsidRPr="00C60958">
        <w:rPr>
          <w:rStyle w:val="Emphasis"/>
        </w:rPr>
        <w:t>agonistic</w:t>
      </w:r>
      <w:r w:rsidRPr="00AD2993">
        <w:rPr>
          <w:rStyle w:val="StyleUnderline"/>
        </w:rPr>
        <w:t xml:space="preserve"> </w:t>
      </w:r>
      <w:r w:rsidRPr="003A7954">
        <w:rPr>
          <w:rStyle w:val="StyleUnderline"/>
        </w:rPr>
        <w:t>disagreements</w:t>
      </w:r>
      <w:r w:rsidRPr="00044E19">
        <w:rPr>
          <w:sz w:val="16"/>
        </w:rPr>
        <w:t xml:space="preserve">.115 In the face of unresolvable disagreements endless debates would seem an idle enterprise. </w:t>
      </w:r>
      <w:r w:rsidRPr="00C60958">
        <w:rPr>
          <w:rStyle w:val="StyleUnderline"/>
          <w:highlight w:val="cyan"/>
        </w:rPr>
        <w:t>That</w:t>
      </w:r>
      <w:r w:rsidRPr="00C60958">
        <w:rPr>
          <w:rStyle w:val="StyleUnderline"/>
        </w:rPr>
        <w:t xml:space="preserve"> the </w:t>
      </w:r>
      <w:r w:rsidRPr="00C60958">
        <w:rPr>
          <w:rStyle w:val="Emphasis"/>
          <w:highlight w:val="cyan"/>
        </w:rPr>
        <w:t>debates</w:t>
      </w:r>
      <w:r w:rsidRPr="00C60958">
        <w:rPr>
          <w:rStyle w:val="StyleUnderline"/>
          <w:highlight w:val="cyan"/>
        </w:rPr>
        <w:t xml:space="preserve"> are about </w:t>
      </w:r>
      <w:r w:rsidRPr="00C60958">
        <w:rPr>
          <w:rStyle w:val="Emphasis"/>
          <w:highlight w:val="cyan"/>
        </w:rPr>
        <w:t>winning</w:t>
      </w:r>
      <w:r w:rsidRPr="00C60958">
        <w:rPr>
          <w:rStyle w:val="StyleUnderline"/>
        </w:rPr>
        <w:t xml:space="preserve"> or </w:t>
      </w:r>
      <w:r w:rsidRPr="00C60958">
        <w:rPr>
          <w:rStyle w:val="Emphasis"/>
        </w:rPr>
        <w:t>losing</w:t>
      </w:r>
      <w:r w:rsidRPr="00AD2993">
        <w:rPr>
          <w:rStyle w:val="StyleUnderline"/>
        </w:rPr>
        <w:t xml:space="preserve"> </w:t>
      </w:r>
      <w:r w:rsidRPr="00C60958">
        <w:rPr>
          <w:rStyle w:val="StyleUnderline"/>
          <w:highlight w:val="cyan"/>
        </w:rPr>
        <w:t>helps</w:t>
      </w:r>
      <w:r w:rsidRPr="00AD2993">
        <w:rPr>
          <w:rStyle w:val="StyleUnderline"/>
        </w:rPr>
        <w:t xml:space="preserve"> to </w:t>
      </w:r>
      <w:r w:rsidRPr="00C60958">
        <w:rPr>
          <w:rStyle w:val="StyleUnderline"/>
          <w:highlight w:val="cyan"/>
        </w:rPr>
        <w:t>keep</w:t>
      </w:r>
      <w:r w:rsidRPr="00AD2993">
        <w:rPr>
          <w:rStyle w:val="StyleUnderline"/>
        </w:rPr>
        <w:t xml:space="preserve"> </w:t>
      </w:r>
      <w:r w:rsidRPr="0009332E">
        <w:rPr>
          <w:rStyle w:val="StyleUnderline"/>
        </w:rPr>
        <w:t xml:space="preserve">the </w:t>
      </w:r>
      <w:r w:rsidRPr="00C60958">
        <w:rPr>
          <w:rStyle w:val="StyleUnderline"/>
          <w:highlight w:val="cyan"/>
        </w:rPr>
        <w:t xml:space="preserve">participants </w:t>
      </w:r>
      <w:r w:rsidRPr="00C60958">
        <w:rPr>
          <w:rStyle w:val="Emphasis"/>
          <w:highlight w:val="cyan"/>
        </w:rPr>
        <w:t>engaged</w:t>
      </w:r>
      <w:r w:rsidRPr="00044E19">
        <w:rPr>
          <w:sz w:val="16"/>
        </w:rPr>
        <w:t>. That the decision depends on counting reasoned opinions guarantees that the engagement focuses on rational argumentation. No plain non</w:t>
      </w:r>
      <w:r w:rsidRPr="00044E19">
        <w:rPr>
          <w:rFonts w:ascii="Cambria Math" w:hAnsi="Cambria Math" w:cs="Cambria Math"/>
          <w:sz w:val="16"/>
        </w:rPr>
        <w:t>‐</w:t>
      </w:r>
      <w:r w:rsidRPr="00044E19">
        <w:rPr>
          <w:sz w:val="16"/>
        </w:rPr>
        <w:t>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w:t>
      </w:r>
    </w:p>
    <w:p w14:paraId="16B69E47" w14:textId="77777777" w:rsidR="008E2038" w:rsidRPr="00044E19" w:rsidRDefault="008E2038" w:rsidP="008E2038">
      <w:pPr>
        <w:rPr>
          <w:sz w:val="16"/>
        </w:rPr>
      </w:pPr>
      <w:r w:rsidRPr="00044E19">
        <w:rPr>
          <w:sz w:val="16"/>
        </w:rPr>
        <w:t>2. The Semantics of Agonistic Disagreements</w:t>
      </w:r>
    </w:p>
    <w:p w14:paraId="76E2B7DF" w14:textId="77777777" w:rsidR="008E2038" w:rsidRPr="00044E19" w:rsidRDefault="008E2038" w:rsidP="008E2038">
      <w:pPr>
        <w:rPr>
          <w:sz w:val="16"/>
        </w:rPr>
      </w:pPr>
      <w:r w:rsidRPr="00044E19">
        <w:rPr>
          <w:rStyle w:val="StyleUnderline"/>
        </w:rPr>
        <w:t xml:space="preserve">The </w:t>
      </w:r>
      <w:r w:rsidRPr="00044E19">
        <w:rPr>
          <w:rStyle w:val="Emphasis"/>
          <w:highlight w:val="cyan"/>
        </w:rPr>
        <w:t>agonistic</w:t>
      </w:r>
      <w:r w:rsidRPr="00044E19">
        <w:rPr>
          <w:rStyle w:val="StyleUnderline"/>
          <w:highlight w:val="cyan"/>
        </w:rPr>
        <w:t xml:space="preserve"> account</w:t>
      </w:r>
      <w:r w:rsidRPr="00AD2993">
        <w:rPr>
          <w:rStyle w:val="StyleUnderline"/>
        </w:rPr>
        <w:t xml:space="preserve"> </w:t>
      </w:r>
      <w:r w:rsidRPr="00865C5F">
        <w:rPr>
          <w:rStyle w:val="StyleUnderline"/>
        </w:rPr>
        <w:t xml:space="preserve">does not </w:t>
      </w:r>
      <w:r w:rsidRPr="00044E19">
        <w:rPr>
          <w:rStyle w:val="Emphasis"/>
        </w:rPr>
        <w:t>presuppose</w:t>
      </w:r>
      <w:r w:rsidRPr="00865C5F">
        <w:rPr>
          <w:rStyle w:val="StyleUnderline"/>
        </w:rPr>
        <w:t xml:space="preserve"> a fact</w:t>
      </w:r>
      <w:r w:rsidRPr="00AD2993">
        <w:rPr>
          <w:rStyle w:val="StyleUnderline"/>
        </w:rPr>
        <w:t xml:space="preserve"> of the matter, it </w:t>
      </w:r>
      <w:r w:rsidRPr="00044E19">
        <w:rPr>
          <w:rStyle w:val="StyleUnderline"/>
          <w:highlight w:val="cyan"/>
        </w:rPr>
        <w:t xml:space="preserve">is </w:t>
      </w:r>
      <w:r w:rsidRPr="00044E19">
        <w:rPr>
          <w:rStyle w:val="Emphasis"/>
          <w:highlight w:val="cyan"/>
        </w:rPr>
        <w:t>not accompanied</w:t>
      </w:r>
      <w:r w:rsidRPr="00044E19">
        <w:rPr>
          <w:rStyle w:val="StyleUnderline"/>
          <w:highlight w:val="cyan"/>
        </w:rPr>
        <w:t xml:space="preserve"> by</w:t>
      </w:r>
      <w:r w:rsidRPr="00044E19">
        <w:rPr>
          <w:rStyle w:val="StyleUnderline"/>
        </w:rPr>
        <w:t xml:space="preserve"> an </w:t>
      </w:r>
      <w:r w:rsidRPr="00044E19">
        <w:rPr>
          <w:rStyle w:val="Emphasis"/>
          <w:highlight w:val="cyan"/>
        </w:rPr>
        <w:t>ontological commitment</w:t>
      </w:r>
      <w:r w:rsidRPr="00044E19">
        <w:rPr>
          <w:sz w:val="16"/>
        </w:rPr>
        <w:t xml:space="preserve">, and the question of how the fact of the matter could be known to us is not even raised. </w:t>
      </w:r>
      <w:proofErr w:type="gramStart"/>
      <w:r w:rsidRPr="00044E19">
        <w:rPr>
          <w:sz w:val="16"/>
        </w:rPr>
        <w:t>Thus</w:t>
      </w:r>
      <w:proofErr w:type="gramEnd"/>
      <w:r w:rsidRPr="00044E19">
        <w:rPr>
          <w:sz w:val="16"/>
        </w:rPr>
        <w:t xml:space="preserve"> the agonistic account of legal disagreement is not confronted with the metaphysical or epistemological questions that plague one‐right‐answer </w:t>
      </w:r>
      <w:proofErr w:type="gramStart"/>
      <w:r w:rsidRPr="00044E19">
        <w:rPr>
          <w:sz w:val="16"/>
        </w:rPr>
        <w:t>theories in particular</w:t>
      </w:r>
      <w:proofErr w:type="gramEnd"/>
      <w:r w:rsidRPr="00044E19">
        <w:rPr>
          <w:sz w:val="16"/>
        </w:rPr>
        <w:t xml:space="preserve">. However, it must still come up with </w:t>
      </w:r>
      <w:proofErr w:type="gramStart"/>
      <w:r w:rsidRPr="00044E19">
        <w:rPr>
          <w:sz w:val="16"/>
        </w:rPr>
        <w:t>a semantics</w:t>
      </w:r>
      <w:proofErr w:type="gramEnd"/>
      <w:r w:rsidRPr="00044E19">
        <w:rPr>
          <w:sz w:val="16"/>
        </w:rPr>
        <w:t xml:space="preserve"> that </w:t>
      </w:r>
      <w:proofErr w:type="gramStart"/>
      <w:r w:rsidRPr="00044E19">
        <w:rPr>
          <w:sz w:val="16"/>
        </w:rPr>
        <w:t>explains</w:t>
      </w:r>
      <w:proofErr w:type="gramEnd"/>
      <w:r w:rsidRPr="00044E19">
        <w:rPr>
          <w:sz w:val="16"/>
        </w:rPr>
        <w:t xml:space="preserve"> in what sense we disagree about the same issue and are not just talking at cross purposes.</w:t>
      </w:r>
    </w:p>
    <w:p w14:paraId="72B4DB0C" w14:textId="77777777" w:rsidR="008E2038" w:rsidRPr="00044E19" w:rsidRDefault="008E2038" w:rsidP="008E2038">
      <w:pPr>
        <w:rPr>
          <w:sz w:val="16"/>
        </w:rPr>
      </w:pPr>
      <w:r w:rsidRPr="00044E19">
        <w:rPr>
          <w:sz w:val="16"/>
        </w:rPr>
        <w:t xml:space="preserve">In a series of articles David Plunkett and Tim Sundell have reconstructed legal disagreements in semantic terms as metalinguistic negotiations on the usage of a term that at the center of a hard case like “cruel and unusual punishment” in a death‐penalty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w:t>
      </w:r>
      <w:proofErr w:type="gramStart"/>
      <w:r w:rsidRPr="00044E19">
        <w:rPr>
          <w:sz w:val="16"/>
        </w:rPr>
        <w:t>punishment”‐</w:t>
      </w:r>
      <w:proofErr w:type="gramEnd"/>
      <w:r w:rsidRPr="00044E19">
        <w:rPr>
          <w:sz w:val="16"/>
        </w:rPr>
        <w:t xml:space="preserve">clause thus serves to argue about the permissibility of the death penalty. This account, </w:t>
      </w:r>
      <w:proofErr w:type="gramStart"/>
      <w:r w:rsidRPr="00044E19">
        <w:rPr>
          <w:sz w:val="16"/>
        </w:rPr>
        <w:t>however</w:t>
      </w:r>
      <w:proofErr w:type="gramEnd"/>
      <w:r w:rsidRPr="00044E19">
        <w:rPr>
          <w:sz w:val="16"/>
        </w:rPr>
        <w:t xml:space="preserve"> only provides a very superficial semantic commonality. But the commonality between the participants of a legal disagreement </w:t>
      </w:r>
      <w:proofErr w:type="gramStart"/>
      <w:r w:rsidRPr="00044E19">
        <w:rPr>
          <w:sz w:val="16"/>
        </w:rPr>
        <w:t>go</w:t>
      </w:r>
      <w:proofErr w:type="gramEnd"/>
      <w:r w:rsidRPr="00044E19">
        <w:rPr>
          <w:sz w:val="16"/>
        </w:rPr>
        <w:t xml:space="preserve"> deeper than a discussion whether the term “bank” should in future only to be used for financial institutions, which fulfills every </w:t>
      </w:r>
      <w:proofErr w:type="gramStart"/>
      <w:r w:rsidRPr="00044E19">
        <w:rPr>
          <w:sz w:val="16"/>
        </w:rPr>
        <w:t>criteria</w:t>
      </w:r>
      <w:proofErr w:type="gramEnd"/>
      <w:r w:rsidRPr="00044E19">
        <w:rPr>
          <w:sz w:val="16"/>
        </w:rPr>
        <w:t xml:space="preserve"> for semantic negotiations that Plunkett and Sundell propose. Unlike in mere semantic negotiations, like the on the disambiguation of the term “bank”, there is also some kind of identity of the substantive issues at stake in legal disagreements. </w:t>
      </w:r>
    </w:p>
    <w:p w14:paraId="1F445113" w14:textId="77777777" w:rsidR="008E2038" w:rsidRPr="00044E19" w:rsidRDefault="008E2038" w:rsidP="008E2038">
      <w:pPr>
        <w:rPr>
          <w:sz w:val="16"/>
        </w:rPr>
      </w:pPr>
      <w:r w:rsidRPr="00044E19">
        <w:rPr>
          <w:sz w:val="16"/>
        </w:rPr>
        <w:t>A promising route to capture this aspect of legal disagreements might be offered by recent semantic approaches that try to accommodate the externalist challenges of realist semantics,117 which inspire one</w:t>
      </w:r>
      <w:r w:rsidRPr="00044E19">
        <w:rPr>
          <w:rFonts w:ascii="Cambria Math" w:hAnsi="Cambria Math" w:cs="Cambria Math"/>
          <w:sz w:val="16"/>
        </w:rPr>
        <w:t>‐</w:t>
      </w:r>
      <w:r w:rsidRPr="00044E19">
        <w:rPr>
          <w:sz w:val="16"/>
        </w:rPr>
        <w:t>right</w:t>
      </w:r>
      <w:r w:rsidRPr="00044E19">
        <w:rPr>
          <w:rFonts w:ascii="Cambria Math" w:hAnsi="Cambria Math" w:cs="Cambria Math"/>
          <w:sz w:val="16"/>
        </w:rPr>
        <w:t>‐</w:t>
      </w:r>
      <w:r w:rsidRPr="00044E19">
        <w:rPr>
          <w:sz w:val="16"/>
        </w:rPr>
        <w:t>answer theorists like Moore or David Brink. Neo</w:t>
      </w:r>
      <w:r w:rsidRPr="00044E19">
        <w:rPr>
          <w:rFonts w:ascii="Cambria Math" w:hAnsi="Cambria Math" w:cs="Cambria Math"/>
          <w:sz w:val="16"/>
        </w:rPr>
        <w:t>‐</w:t>
      </w:r>
      <w:r w:rsidRPr="00044E19">
        <w:rPr>
          <w:sz w:val="16"/>
        </w:rPr>
        <w:t xml:space="preserve"> descriptivist and two</w:t>
      </w:r>
      <w:r w:rsidRPr="00044E19">
        <w:rPr>
          <w:rFonts w:ascii="Cambria Math" w:hAnsi="Cambria Math" w:cs="Cambria Math"/>
          <w:sz w:val="16"/>
        </w:rPr>
        <w:t>‐</w:t>
      </w:r>
      <w:r w:rsidRPr="00044E19">
        <w:rPr>
          <w:sz w:val="16"/>
        </w:rPr>
        <w:t>valued semantics provide for the theoretical or interpretive element of realist semantics without having to commit to the ontological positions of traditional externalism. In a sense they offer externalist semantics with no ontological strings attached.</w:t>
      </w:r>
    </w:p>
    <w:p w14:paraId="1AE7072B" w14:textId="77777777" w:rsidR="008E2038" w:rsidRPr="00044E19" w:rsidRDefault="008E2038" w:rsidP="008E2038">
      <w:pPr>
        <w:rPr>
          <w:sz w:val="16"/>
        </w:rPr>
      </w:pPr>
      <w:r w:rsidRPr="00044E19">
        <w:rPr>
          <w:sz w:val="16"/>
        </w:rPr>
        <w:t>The less controversial aspect of the externalist picture of meaning developed in neo</w:t>
      </w:r>
      <w:r w:rsidRPr="00044E19">
        <w:rPr>
          <w:rFonts w:ascii="Cambria Math" w:hAnsi="Cambria Math" w:cs="Cambria Math"/>
          <w:sz w:val="16"/>
        </w:rPr>
        <w:t>‐</w:t>
      </w:r>
      <w:r w:rsidRPr="00044E19">
        <w:rPr>
          <w:sz w:val="16"/>
        </w:rPr>
        <w:t xml:space="preserve"> descriptivist and two</w:t>
      </w:r>
      <w:r w:rsidRPr="00044E19">
        <w:rPr>
          <w:rFonts w:ascii="Cambria Math" w:hAnsi="Cambria Math" w:cs="Cambria Math"/>
          <w:sz w:val="16"/>
        </w:rPr>
        <w:t>‐</w:t>
      </w:r>
      <w:r w:rsidRPr="00044E19">
        <w:rPr>
          <w:sz w:val="16"/>
        </w:rPr>
        <w:t>valued semantics can be found in the deferential structure that our meaning</w:t>
      </w:r>
      <w:r w:rsidRPr="00044E19">
        <w:rPr>
          <w:rFonts w:ascii="Cambria Math" w:hAnsi="Cambria Math" w:cs="Cambria Math"/>
          <w:sz w:val="16"/>
        </w:rPr>
        <w:t>‐</w:t>
      </w:r>
      <w:r w:rsidRPr="00044E19">
        <w:rPr>
          <w:sz w:val="16"/>
        </w:rPr>
        <w:t>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w:t>
      </w:r>
    </w:p>
    <w:p w14:paraId="2C0AB81E" w14:textId="77777777" w:rsidR="008E2038" w:rsidRPr="00044E19" w:rsidRDefault="008E2038" w:rsidP="008E2038">
      <w:pPr>
        <w:rPr>
          <w:sz w:val="16"/>
        </w:rPr>
      </w:pPr>
      <w:r w:rsidRPr="00044E19">
        <w:rPr>
          <w:sz w:val="16"/>
        </w:rPr>
        <w:t xml:space="preserve">In the case of the law, the meaning‐providing intentions connected to the provisions of the law can be understood to defer in a similar manner to the best overall theory or interpretation of the legal materials. Against the background of such a semantic framework the conceptual unity of a linguistic practice is not ratified by the existence of a single best answer, but by the unity of the interpretive effort that extends to legal materials and legal practices that have sufficient overlap119 – be it only in a historical perspective120. </w:t>
      </w:r>
      <w:r w:rsidRPr="003A7954">
        <w:rPr>
          <w:rStyle w:val="StyleUnderline"/>
        </w:rPr>
        <w:t xml:space="preserve">The </w:t>
      </w:r>
      <w:r w:rsidRPr="00044E19">
        <w:rPr>
          <w:rStyle w:val="Emphasis"/>
        </w:rPr>
        <w:t>fulcrum</w:t>
      </w:r>
      <w:r w:rsidRPr="003A7954">
        <w:rPr>
          <w:rStyle w:val="StyleUnderline"/>
        </w:rPr>
        <w:t xml:space="preserve"> of </w:t>
      </w:r>
      <w:r w:rsidRPr="00044E19">
        <w:rPr>
          <w:rStyle w:val="StyleUnderline"/>
          <w:highlight w:val="cyan"/>
        </w:rPr>
        <w:t>disagreement</w:t>
      </w:r>
      <w:r w:rsidRPr="00044E19">
        <w:rPr>
          <w:sz w:val="16"/>
        </w:rPr>
        <w:t xml:space="preserve"> that Dworkin sees </w:t>
      </w:r>
      <w:r w:rsidRPr="00044E19">
        <w:rPr>
          <w:rStyle w:val="StyleUnderline"/>
          <w:highlight w:val="cyan"/>
        </w:rPr>
        <w:t>in</w:t>
      </w:r>
      <w:r w:rsidRPr="00AD2993">
        <w:rPr>
          <w:rStyle w:val="StyleUnderline"/>
        </w:rPr>
        <w:t xml:space="preserve"> </w:t>
      </w:r>
      <w:r w:rsidRPr="0009332E">
        <w:rPr>
          <w:rStyle w:val="StyleUnderline"/>
        </w:rPr>
        <w:t>the</w:t>
      </w:r>
      <w:r w:rsidRPr="00AD2993">
        <w:rPr>
          <w:rStyle w:val="StyleUnderline"/>
        </w:rPr>
        <w:t xml:space="preserve"> </w:t>
      </w:r>
      <w:r w:rsidRPr="00044E19">
        <w:rPr>
          <w:rStyle w:val="Emphasis"/>
        </w:rPr>
        <w:t>existence</w:t>
      </w:r>
      <w:r w:rsidRPr="00AD2993">
        <w:rPr>
          <w:rStyle w:val="StyleUnderline"/>
        </w:rPr>
        <w:t xml:space="preserve"> of </w:t>
      </w:r>
      <w:r w:rsidRPr="00044E19">
        <w:rPr>
          <w:rStyle w:val="StyleUnderline"/>
          <w:highlight w:val="cyan"/>
        </w:rPr>
        <w:t xml:space="preserve">a </w:t>
      </w:r>
      <w:r w:rsidRPr="00044E19">
        <w:rPr>
          <w:rStyle w:val="Emphasis"/>
          <w:highlight w:val="cyan"/>
        </w:rPr>
        <w:t>single right</w:t>
      </w:r>
      <w:r w:rsidRPr="00044E19">
        <w:rPr>
          <w:rStyle w:val="StyleUnderline"/>
          <w:highlight w:val="cyan"/>
        </w:rPr>
        <w:t xml:space="preserve"> answer</w:t>
      </w:r>
      <w:r w:rsidRPr="00044E19">
        <w:rPr>
          <w:sz w:val="16"/>
        </w:rPr>
        <w:t xml:space="preserve"> 121 </w:t>
      </w:r>
      <w:r w:rsidRPr="00044E19">
        <w:rPr>
          <w:rStyle w:val="StyleUnderline"/>
          <w:highlight w:val="cyan"/>
        </w:rPr>
        <w:t xml:space="preserve">does not </w:t>
      </w:r>
      <w:r w:rsidRPr="00044E19">
        <w:rPr>
          <w:rStyle w:val="Emphasis"/>
          <w:highlight w:val="cyan"/>
        </w:rPr>
        <w:t>lie</w:t>
      </w:r>
      <w:r w:rsidRPr="00044E19">
        <w:rPr>
          <w:rStyle w:val="StyleUnderline"/>
          <w:highlight w:val="cyan"/>
        </w:rPr>
        <w:t xml:space="preserve"> in its </w:t>
      </w:r>
      <w:r w:rsidRPr="00044E19">
        <w:rPr>
          <w:rStyle w:val="Emphasis"/>
          <w:highlight w:val="cyan"/>
        </w:rPr>
        <w:t>existence</w:t>
      </w:r>
      <w:r w:rsidRPr="00044E19">
        <w:rPr>
          <w:rStyle w:val="StyleUnderline"/>
          <w:highlight w:val="cyan"/>
        </w:rPr>
        <w:t>, but</w:t>
      </w:r>
      <w:r w:rsidRPr="003A7954">
        <w:rPr>
          <w:rStyle w:val="StyleUnderline"/>
        </w:rPr>
        <w:t xml:space="preserve"> in </w:t>
      </w:r>
      <w:r w:rsidRPr="00A82F80">
        <w:rPr>
          <w:rStyle w:val="StyleUnderline"/>
        </w:rPr>
        <w:t xml:space="preserve">the </w:t>
      </w:r>
      <w:r w:rsidRPr="00044E19">
        <w:rPr>
          <w:rStyle w:val="Emphasis"/>
          <w:highlight w:val="cyan"/>
        </w:rPr>
        <w:t>communality</w:t>
      </w:r>
      <w:r w:rsidRPr="00044E19">
        <w:rPr>
          <w:rStyle w:val="StyleUnderline"/>
          <w:highlight w:val="cyan"/>
        </w:rPr>
        <w:t xml:space="preserve"> of</w:t>
      </w:r>
      <w:r w:rsidRPr="00044E19">
        <w:rPr>
          <w:rStyle w:val="StyleUnderline"/>
        </w:rPr>
        <w:t xml:space="preserve"> the </w:t>
      </w:r>
      <w:r w:rsidRPr="00044E19">
        <w:rPr>
          <w:rStyle w:val="Emphasis"/>
          <w:highlight w:val="cyan"/>
        </w:rPr>
        <w:t>effort</w:t>
      </w:r>
      <w:r w:rsidRPr="00044E19">
        <w:rPr>
          <w:sz w:val="16"/>
        </w:rPr>
        <w:t xml:space="preserve"> – </w:t>
      </w:r>
      <w:r w:rsidRPr="00044E19">
        <w:rPr>
          <w:rStyle w:val="StyleUnderline"/>
          <w:highlight w:val="cyan"/>
        </w:rPr>
        <w:t xml:space="preserve">if </w:t>
      </w:r>
      <w:r w:rsidRPr="00044E19">
        <w:rPr>
          <w:rStyle w:val="Emphasis"/>
          <w:highlight w:val="cyan"/>
        </w:rPr>
        <w:t>only</w:t>
      </w:r>
      <w:r w:rsidRPr="00044E19">
        <w:rPr>
          <w:rStyle w:val="StyleUnderline"/>
          <w:highlight w:val="cyan"/>
        </w:rPr>
        <w:t xml:space="preserve"> </w:t>
      </w:r>
      <w:proofErr w:type="gramStart"/>
      <w:r w:rsidRPr="00044E19">
        <w:rPr>
          <w:rStyle w:val="StyleUnderline"/>
          <w:highlight w:val="cyan"/>
        </w:rPr>
        <w:t>on</w:t>
      </w:r>
      <w:r w:rsidRPr="00AD2993">
        <w:rPr>
          <w:rStyle w:val="StyleUnderline"/>
        </w:rPr>
        <w:t xml:space="preserve"> the basis of</w:t>
      </w:r>
      <w:proofErr w:type="gramEnd"/>
      <w:r w:rsidRPr="00AD2993">
        <w:rPr>
          <w:rStyle w:val="StyleUnderline"/>
        </w:rPr>
        <w:t xml:space="preserve"> </w:t>
      </w:r>
      <w:r w:rsidRPr="00044E19">
        <w:rPr>
          <w:rStyle w:val="StyleUnderline"/>
          <w:highlight w:val="cyan"/>
        </w:rPr>
        <w:t xml:space="preserve">an </w:t>
      </w:r>
      <w:r w:rsidRPr="00044E19">
        <w:rPr>
          <w:rStyle w:val="Emphasis"/>
          <w:highlight w:val="cyan"/>
        </w:rPr>
        <w:t>overlapping common ground</w:t>
      </w:r>
      <w:r w:rsidRPr="00044E19">
        <w:rPr>
          <w:sz w:val="16"/>
        </w:rPr>
        <w:t xml:space="preserve"> of legal materials, accepted practices, experiences and dispositions. As two athletes are engaged in the same contest when they follow the same rules, share the same concept of winning and losing and act in the same context, but follow very different styles of e.g. wrestling, boxing, swimming etc. They are in the same contest, </w:t>
      </w:r>
      <w:r w:rsidRPr="00044E19">
        <w:rPr>
          <w:rStyle w:val="StyleUnderline"/>
          <w:highlight w:val="cyan"/>
        </w:rPr>
        <w:t xml:space="preserve">even if there is </w:t>
      </w:r>
      <w:r w:rsidRPr="00044E19">
        <w:rPr>
          <w:rStyle w:val="Emphasis"/>
          <w:highlight w:val="cyan"/>
        </w:rPr>
        <w:t>no single best</w:t>
      </w:r>
      <w:r w:rsidRPr="00044E19">
        <w:rPr>
          <w:rStyle w:val="StyleUnderline"/>
          <w:highlight w:val="cyan"/>
        </w:rPr>
        <w:t xml:space="preserve"> style</w:t>
      </w:r>
      <w:r w:rsidRPr="00044E19">
        <w:rPr>
          <w:sz w:val="16"/>
        </w:rPr>
        <w:t xml:space="preserve"> in which to wrestle, box or swim. Each, however, is engaged in developing the best style to win against their opponent, just as two lawyers try to develop the best argument to convince a bench of judges.122 Within such a semantic framework </w:t>
      </w:r>
      <w:r w:rsidRPr="00044E19">
        <w:rPr>
          <w:rStyle w:val="StyleUnderline"/>
          <w:highlight w:val="cyan"/>
        </w:rPr>
        <w:t xml:space="preserve">even people with </w:t>
      </w:r>
      <w:r w:rsidRPr="00044E19">
        <w:rPr>
          <w:rStyle w:val="Emphasis"/>
          <w:highlight w:val="cyan"/>
        </w:rPr>
        <w:t>radically opposing</w:t>
      </w:r>
      <w:r w:rsidRPr="00044E19">
        <w:rPr>
          <w:rStyle w:val="StyleUnderline"/>
          <w:highlight w:val="cyan"/>
        </w:rPr>
        <w:t xml:space="preserve"> views</w:t>
      </w:r>
      <w:r w:rsidRPr="00044E19">
        <w:rPr>
          <w:rStyle w:val="StyleUnderline"/>
        </w:rPr>
        <w:t xml:space="preserve"> </w:t>
      </w:r>
      <w:r w:rsidRPr="00865C5F">
        <w:rPr>
          <w:rStyle w:val="StyleUnderline"/>
        </w:rPr>
        <w:t>about</w:t>
      </w:r>
      <w:r w:rsidRPr="00AD2993">
        <w:rPr>
          <w:rStyle w:val="StyleUnderline"/>
        </w:rPr>
        <w:t xml:space="preserve"> the application of </w:t>
      </w:r>
      <w:r w:rsidRPr="00865C5F">
        <w:rPr>
          <w:rStyle w:val="StyleUnderline"/>
        </w:rPr>
        <w:t xml:space="preserve">an expression </w:t>
      </w:r>
      <w:r w:rsidRPr="00044E19">
        <w:rPr>
          <w:rStyle w:val="StyleUnderline"/>
          <w:highlight w:val="cyan"/>
        </w:rPr>
        <w:t xml:space="preserve">can still </w:t>
      </w:r>
      <w:r w:rsidRPr="00044E19">
        <w:rPr>
          <w:rStyle w:val="Emphasis"/>
          <w:highlight w:val="cyan"/>
        </w:rPr>
        <w:t>share</w:t>
      </w:r>
      <w:r w:rsidRPr="00044E19">
        <w:rPr>
          <w:rStyle w:val="StyleUnderline"/>
          <w:highlight w:val="cyan"/>
        </w:rPr>
        <w:t xml:space="preserve"> a </w:t>
      </w:r>
      <w:r w:rsidRPr="00044E19">
        <w:rPr>
          <w:rStyle w:val="Emphasis"/>
          <w:highlight w:val="cyan"/>
        </w:rPr>
        <w:t>concept</w:t>
      </w:r>
      <w:r w:rsidRPr="00044E19">
        <w:rPr>
          <w:rStyle w:val="StyleUnderline"/>
        </w:rPr>
        <w:t xml:space="preserve"> in that they are </w:t>
      </w:r>
      <w:r w:rsidRPr="00044E19">
        <w:rPr>
          <w:rStyle w:val="Emphasis"/>
        </w:rPr>
        <w:t>engaged</w:t>
      </w:r>
      <w:r w:rsidRPr="00044E19">
        <w:rPr>
          <w:rStyle w:val="StyleUnderline"/>
        </w:rPr>
        <w:t xml:space="preserve"> in the </w:t>
      </w:r>
      <w:r w:rsidRPr="00044E19">
        <w:rPr>
          <w:rStyle w:val="Emphasis"/>
        </w:rPr>
        <w:t>same process</w:t>
      </w:r>
      <w:r w:rsidRPr="00044E19">
        <w:rPr>
          <w:rStyle w:val="StyleUnderline"/>
        </w:rPr>
        <w:t xml:space="preserve"> of </w:t>
      </w:r>
      <w:r w:rsidRPr="00044E19">
        <w:rPr>
          <w:rStyle w:val="Emphasis"/>
        </w:rPr>
        <w:t>theorizing</w:t>
      </w:r>
      <w:r w:rsidRPr="00044E19">
        <w:rPr>
          <w:sz w:val="16"/>
        </w:rPr>
        <w:t xml:space="preserve"> over roughly the same legal materials and practices. Semantic frameworks along these lines allow for adamant disagreements without abandoning the idea that people are talking about the same concept. An agonistic account of </w:t>
      </w:r>
      <w:proofErr w:type="gramStart"/>
      <w:r w:rsidRPr="00044E19">
        <w:rPr>
          <w:sz w:val="16"/>
        </w:rPr>
        <w:t>legal,</w:t>
      </w:r>
      <w:proofErr w:type="gramEnd"/>
      <w:r w:rsidRPr="00044E19">
        <w:rPr>
          <w:sz w:val="16"/>
        </w:rPr>
        <w:t xml:space="preserve"> disagreement can build on such a semantic framework, which can explain in what sense lawyers, judges and scholars engaged in agonistic disagreements are not talking past each other. They are engaged in developing the best interpretation of roughly the same legal materials, albeit against the background of diverging beliefs, attitudes and dispositions that lead them to divergent conclusions in hard cases. Despite the divergent conclusions, semantic unity is provided by the largely overlapping legal materials that form the basis for their disagreement. </w:t>
      </w:r>
      <w:proofErr w:type="gramStart"/>
      <w:r w:rsidRPr="00044E19">
        <w:rPr>
          <w:rStyle w:val="StyleUnderline"/>
          <w:highlight w:val="cyan"/>
        </w:rPr>
        <w:t>Such</w:t>
      </w:r>
      <w:r w:rsidRPr="00AD2993">
        <w:rPr>
          <w:rStyle w:val="StyleUnderline"/>
        </w:rPr>
        <w:t xml:space="preserve"> a</w:t>
      </w:r>
      <w:proofErr w:type="gramEnd"/>
      <w:r w:rsidRPr="00AD2993">
        <w:rPr>
          <w:rStyle w:val="StyleUnderline"/>
        </w:rPr>
        <w:t xml:space="preserve"> </w:t>
      </w:r>
      <w:r w:rsidRPr="00044E19">
        <w:rPr>
          <w:rStyle w:val="Emphasis"/>
        </w:rPr>
        <w:t xml:space="preserve">semantic </w:t>
      </w:r>
      <w:r w:rsidRPr="00044E19">
        <w:rPr>
          <w:rStyle w:val="Emphasis"/>
          <w:highlight w:val="cyan"/>
        </w:rPr>
        <w:t>collapses</w:t>
      </w:r>
      <w:r w:rsidRPr="00044E19">
        <w:rPr>
          <w:rStyle w:val="StyleUnderline"/>
          <w:highlight w:val="cyan"/>
        </w:rPr>
        <w:t xml:space="preserve"> only when we </w:t>
      </w:r>
      <w:r w:rsidRPr="00044E19">
        <w:rPr>
          <w:rStyle w:val="Emphasis"/>
          <w:highlight w:val="cyan"/>
        </w:rPr>
        <w:t>lack</w:t>
      </w:r>
      <w:r w:rsidRPr="00044E19">
        <w:rPr>
          <w:rStyle w:val="StyleUnderline"/>
          <w:highlight w:val="cyan"/>
        </w:rPr>
        <w:t xml:space="preserve"> a </w:t>
      </w:r>
      <w:r w:rsidRPr="00044E19">
        <w:rPr>
          <w:rStyle w:val="Emphasis"/>
          <w:highlight w:val="cyan"/>
        </w:rPr>
        <w:t>sufficient overlap</w:t>
      </w:r>
      <w:r w:rsidRPr="00044E19">
        <w:rPr>
          <w:rStyle w:val="StyleUnderline"/>
        </w:rPr>
        <w:t xml:space="preserve"> in the</w:t>
      </w:r>
      <w:r w:rsidRPr="00AD2993">
        <w:rPr>
          <w:rStyle w:val="StyleUnderline"/>
        </w:rPr>
        <w:t xml:space="preserve"> </w:t>
      </w:r>
      <w:r w:rsidRPr="00044E19">
        <w:rPr>
          <w:rStyle w:val="Emphasis"/>
        </w:rPr>
        <w:t>materials</w:t>
      </w:r>
      <w:r w:rsidRPr="00044E19">
        <w:rPr>
          <w:sz w:val="16"/>
        </w:rPr>
        <w:t xml:space="preserve">. To use an example of Michael Moore’s: If we wanted to debate whether a certain work of art was “just”, we share neither paradigms nor a tradition of applying the concept of justice to art such as to engage in an intelligible controversy. </w:t>
      </w:r>
    </w:p>
    <w:p w14:paraId="494F4F23" w14:textId="7488A064" w:rsidR="008E2038" w:rsidRDefault="008E2038" w:rsidP="008E2038">
      <w:pPr>
        <w:pStyle w:val="Heading3"/>
      </w:pPr>
      <w:r w:rsidRPr="004354BC">
        <w:t>Topic Education</w:t>
      </w:r>
      <w:r>
        <w:t>---Impact</w:t>
      </w:r>
    </w:p>
    <w:p w14:paraId="029BDB38" w14:textId="77777777" w:rsidR="008E2038" w:rsidRPr="00716273" w:rsidRDefault="008E2038" w:rsidP="008E2038">
      <w:pPr>
        <w:pStyle w:val="Heading4"/>
      </w:pPr>
      <w:r>
        <w:t xml:space="preserve">Education about the </w:t>
      </w:r>
      <w:r w:rsidRPr="00716273">
        <w:rPr>
          <w:u w:val="single"/>
        </w:rPr>
        <w:t>benefits</w:t>
      </w:r>
      <w:r>
        <w:t xml:space="preserve"> of unions makes individuals </w:t>
      </w:r>
      <w:r w:rsidRPr="00716273">
        <w:rPr>
          <w:u w:val="single"/>
        </w:rPr>
        <w:t>more likely</w:t>
      </w:r>
      <w:r>
        <w:t xml:space="preserve"> to join. </w:t>
      </w:r>
    </w:p>
    <w:p w14:paraId="30359D3B" w14:textId="77777777" w:rsidR="008E2038" w:rsidRDefault="008E2038" w:rsidP="008E2038">
      <w:r w:rsidRPr="00716273">
        <w:rPr>
          <w:rStyle w:val="Style13ptBold"/>
        </w:rPr>
        <w:t>Stanford PACS ’24</w:t>
      </w:r>
      <w:r>
        <w:t xml:space="preserve"> [Stanford PACS; April 30; Stanford Center on Philanthropy and Civil Society, “</w:t>
      </w:r>
      <w:r w:rsidRPr="00716273">
        <w:t>New Stanford Study Finds 92% of Americans Underestimate the Benefits of Unions, Correcting Misperceptions Can Boost Support and Engagement</w:t>
      </w:r>
      <w:r>
        <w:t xml:space="preserve">,” </w:t>
      </w:r>
      <w:r w:rsidRPr="00716273">
        <w:t>https://pacscenter.stanford.edu/news/new-stanford-study-finds-92-of-americans-underestimate-the-benefits-of-unions-correcting-misperceptions-can-boost-support-and-engagement/</w:t>
      </w:r>
      <w:r>
        <w:t>]</w:t>
      </w:r>
    </w:p>
    <w:p w14:paraId="13DDA885" w14:textId="77777777" w:rsidR="008E2038" w:rsidRPr="00716273" w:rsidRDefault="008E2038" w:rsidP="008E2038">
      <w:pPr>
        <w:rPr>
          <w:sz w:val="16"/>
        </w:rPr>
      </w:pPr>
      <w:r w:rsidRPr="00716273">
        <w:rPr>
          <w:sz w:val="16"/>
        </w:rPr>
        <w:t xml:space="preserve">A </w:t>
      </w:r>
      <w:r w:rsidRPr="00716273">
        <w:rPr>
          <w:rStyle w:val="Emphasis"/>
          <w:highlight w:val="cyan"/>
        </w:rPr>
        <w:t>new study</w:t>
      </w:r>
      <w:r w:rsidRPr="00716273">
        <w:rPr>
          <w:sz w:val="16"/>
        </w:rPr>
        <w:t xml:space="preserve"> from Jonne Kamphorst and Robb Willer of the Polarization and Social Change Lab (</w:t>
      </w:r>
      <w:proofErr w:type="spellStart"/>
      <w:r w:rsidRPr="00716273">
        <w:rPr>
          <w:sz w:val="16"/>
        </w:rPr>
        <w:t>PaSCL</w:t>
      </w:r>
      <w:proofErr w:type="spellEnd"/>
      <w:r w:rsidRPr="00716273">
        <w:rPr>
          <w:sz w:val="16"/>
        </w:rPr>
        <w:t xml:space="preserve">) </w:t>
      </w:r>
      <w:r w:rsidRPr="00716273">
        <w:rPr>
          <w:rStyle w:val="StyleUnderline"/>
          <w:highlight w:val="cyan"/>
        </w:rPr>
        <w:t>at</w:t>
      </w:r>
      <w:r w:rsidRPr="00716273">
        <w:rPr>
          <w:rStyle w:val="StyleUnderline"/>
        </w:rPr>
        <w:t xml:space="preserve"> the Stanford Center on Philanthropy and Civil Society (</w:t>
      </w:r>
      <w:r w:rsidRPr="00716273">
        <w:rPr>
          <w:rStyle w:val="Emphasis"/>
          <w:highlight w:val="cyan"/>
        </w:rPr>
        <w:t>Stanford PACS</w:t>
      </w:r>
      <w:r w:rsidRPr="00716273">
        <w:rPr>
          <w:rStyle w:val="StyleUnderline"/>
          <w:highlight w:val="cyan"/>
        </w:rPr>
        <w:t>) shows</w:t>
      </w:r>
      <w:r w:rsidRPr="00716273">
        <w:rPr>
          <w:rStyle w:val="StyleUnderline"/>
        </w:rPr>
        <w:t xml:space="preserve"> that </w:t>
      </w:r>
      <w:r w:rsidRPr="00716273">
        <w:rPr>
          <w:rStyle w:val="StyleUnderline"/>
          <w:highlight w:val="cyan"/>
        </w:rPr>
        <w:t xml:space="preserve">Americans </w:t>
      </w:r>
      <w:r w:rsidRPr="00716273">
        <w:rPr>
          <w:rStyle w:val="Emphasis"/>
          <w:highlight w:val="cyan"/>
        </w:rPr>
        <w:t>systematically underestimate</w:t>
      </w:r>
      <w:r w:rsidRPr="00716273">
        <w:rPr>
          <w:rStyle w:val="StyleUnderline"/>
        </w:rPr>
        <w:t xml:space="preserve"> the material </w:t>
      </w:r>
      <w:r w:rsidRPr="00716273">
        <w:rPr>
          <w:rStyle w:val="Emphasis"/>
          <w:highlight w:val="cyan"/>
        </w:rPr>
        <w:t>benefits</w:t>
      </w:r>
      <w:r w:rsidRPr="00716273">
        <w:rPr>
          <w:rStyle w:val="StyleUnderline"/>
          <w:highlight w:val="cyan"/>
        </w:rPr>
        <w:t xml:space="preserve"> of </w:t>
      </w:r>
      <w:r w:rsidRPr="00716273">
        <w:rPr>
          <w:rStyle w:val="Emphasis"/>
          <w:highlight w:val="cyan"/>
        </w:rPr>
        <w:t>unionization</w:t>
      </w:r>
      <w:r w:rsidRPr="00716273">
        <w:rPr>
          <w:sz w:val="16"/>
        </w:rPr>
        <w:t>—</w:t>
      </w:r>
      <w:r w:rsidRPr="00716273">
        <w:rPr>
          <w:rStyle w:val="StyleUnderline"/>
          <w:highlight w:val="cyan"/>
        </w:rPr>
        <w:t>and</w:t>
      </w:r>
      <w:r w:rsidRPr="00716273">
        <w:rPr>
          <w:rStyle w:val="StyleUnderline"/>
        </w:rPr>
        <w:t xml:space="preserve"> that </w:t>
      </w:r>
      <w:r w:rsidRPr="00716273">
        <w:rPr>
          <w:rStyle w:val="Emphasis"/>
          <w:highlight w:val="cyan"/>
        </w:rPr>
        <w:t>when informed</w:t>
      </w:r>
      <w:r w:rsidRPr="00716273">
        <w:rPr>
          <w:sz w:val="16"/>
        </w:rPr>
        <w:t xml:space="preserve"> about the actual benefits, </w:t>
      </w:r>
      <w:r w:rsidRPr="00716273">
        <w:rPr>
          <w:rStyle w:val="StyleUnderline"/>
        </w:rPr>
        <w:t xml:space="preserve">Americans </w:t>
      </w:r>
      <w:r w:rsidRPr="00716273">
        <w:rPr>
          <w:rStyle w:val="StyleUnderline"/>
          <w:highlight w:val="cyan"/>
        </w:rPr>
        <w:t>express</w:t>
      </w:r>
      <w:r w:rsidRPr="00716273">
        <w:rPr>
          <w:rStyle w:val="StyleUnderline"/>
        </w:rPr>
        <w:t xml:space="preserve"> </w:t>
      </w:r>
      <w:r w:rsidRPr="00716273">
        <w:rPr>
          <w:rStyle w:val="Emphasis"/>
        </w:rPr>
        <w:t>greater</w:t>
      </w:r>
      <w:r w:rsidRPr="00716273">
        <w:rPr>
          <w:rStyle w:val="StyleUnderline"/>
        </w:rPr>
        <w:t xml:space="preserve"> support for </w:t>
      </w:r>
      <w:r w:rsidRPr="00716273">
        <w:rPr>
          <w:rStyle w:val="Emphasis"/>
        </w:rPr>
        <w:t>unions</w:t>
      </w:r>
      <w:r w:rsidRPr="00716273">
        <w:rPr>
          <w:rStyle w:val="StyleUnderline"/>
        </w:rPr>
        <w:t xml:space="preserve"> and </w:t>
      </w:r>
      <w:r w:rsidRPr="00716273">
        <w:rPr>
          <w:rStyle w:val="Emphasis"/>
        </w:rPr>
        <w:t>pro-labor policies</w:t>
      </w:r>
      <w:r w:rsidRPr="00716273">
        <w:rPr>
          <w:rStyle w:val="StyleUnderline"/>
        </w:rPr>
        <w:t xml:space="preserve">, and </w:t>
      </w:r>
      <w:r w:rsidRPr="00716273">
        <w:rPr>
          <w:rStyle w:val="StyleUnderline"/>
          <w:highlight w:val="cyan"/>
        </w:rPr>
        <w:t xml:space="preserve">greater interest in </w:t>
      </w:r>
      <w:r w:rsidRPr="00716273">
        <w:rPr>
          <w:rStyle w:val="Emphasis"/>
          <w:highlight w:val="cyan"/>
        </w:rPr>
        <w:t>joining</w:t>
      </w:r>
      <w:r w:rsidRPr="00716273">
        <w:rPr>
          <w:rStyle w:val="StyleUnderline"/>
        </w:rPr>
        <w:t xml:space="preserve"> a union </w:t>
      </w:r>
      <w:r w:rsidRPr="00716273">
        <w:rPr>
          <w:rStyle w:val="StyleUnderline"/>
          <w:highlight w:val="cyan"/>
        </w:rPr>
        <w:t xml:space="preserve">and </w:t>
      </w:r>
      <w:r w:rsidRPr="00716273">
        <w:rPr>
          <w:rStyle w:val="Emphasis"/>
          <w:highlight w:val="cyan"/>
        </w:rPr>
        <w:t>helping</w:t>
      </w:r>
      <w:r w:rsidRPr="00716273">
        <w:rPr>
          <w:rStyle w:val="StyleUnderline"/>
        </w:rPr>
        <w:t xml:space="preserve"> to organize </w:t>
      </w:r>
      <w:r w:rsidRPr="00716273">
        <w:rPr>
          <w:sz w:val="16"/>
        </w:rPr>
        <w:t>a union in their workplace.</w:t>
      </w:r>
    </w:p>
    <w:p w14:paraId="3996B6C1" w14:textId="77777777" w:rsidR="008E2038" w:rsidRPr="00716273" w:rsidRDefault="008E2038" w:rsidP="008E2038">
      <w:pPr>
        <w:tabs>
          <w:tab w:val="left" w:pos="1350"/>
        </w:tabs>
        <w:rPr>
          <w:sz w:val="16"/>
        </w:rPr>
      </w:pPr>
      <w:r w:rsidRPr="00716273">
        <w:rPr>
          <w:sz w:val="16"/>
        </w:rPr>
        <w:t>“</w:t>
      </w:r>
      <w:r w:rsidRPr="00716273">
        <w:rPr>
          <w:rStyle w:val="StyleUnderline"/>
        </w:rPr>
        <w:t xml:space="preserve">Polling shows that </w:t>
      </w:r>
      <w:r w:rsidRPr="00716273">
        <w:rPr>
          <w:rStyle w:val="Emphasis"/>
        </w:rPr>
        <w:t>unions</w:t>
      </w:r>
      <w:r w:rsidRPr="00716273">
        <w:rPr>
          <w:rStyle w:val="StyleUnderline"/>
        </w:rPr>
        <w:t xml:space="preserve"> are </w:t>
      </w:r>
      <w:r w:rsidRPr="00716273">
        <w:rPr>
          <w:rStyle w:val="Emphasis"/>
        </w:rPr>
        <w:t>increasingly popular</w:t>
      </w:r>
      <w:r w:rsidRPr="00716273">
        <w:rPr>
          <w:sz w:val="16"/>
        </w:rPr>
        <w:t xml:space="preserve"> among Americans, drawing the highest levels of support in decades,” Jonne Kamphorst, </w:t>
      </w:r>
      <w:proofErr w:type="spellStart"/>
      <w:r w:rsidRPr="00716273">
        <w:rPr>
          <w:sz w:val="16"/>
        </w:rPr>
        <w:t>PaSCL</w:t>
      </w:r>
      <w:proofErr w:type="spellEnd"/>
      <w:r w:rsidRPr="00716273">
        <w:rPr>
          <w:sz w:val="16"/>
        </w:rPr>
        <w:t xml:space="preserve"> Research Fellow and lead author of the study, said. “</w:t>
      </w:r>
      <w:r w:rsidRPr="00716273">
        <w:rPr>
          <w:rStyle w:val="StyleUnderline"/>
        </w:rPr>
        <w:t xml:space="preserve">Yet </w:t>
      </w:r>
      <w:r w:rsidRPr="00716273">
        <w:rPr>
          <w:rStyle w:val="Emphasis"/>
        </w:rPr>
        <w:t xml:space="preserve">our </w:t>
      </w:r>
      <w:r w:rsidRPr="00716273">
        <w:rPr>
          <w:rStyle w:val="Emphasis"/>
          <w:highlight w:val="cyan"/>
        </w:rPr>
        <w:t>research</w:t>
      </w:r>
      <w:r w:rsidRPr="00716273">
        <w:rPr>
          <w:rStyle w:val="StyleUnderline"/>
          <w:highlight w:val="cyan"/>
        </w:rPr>
        <w:t xml:space="preserve"> suggests</w:t>
      </w:r>
      <w:r w:rsidRPr="00716273">
        <w:rPr>
          <w:rStyle w:val="StyleUnderline"/>
        </w:rPr>
        <w:t xml:space="preserve"> that </w:t>
      </w:r>
      <w:r w:rsidRPr="00716273">
        <w:rPr>
          <w:rStyle w:val="Emphasis"/>
          <w:highlight w:val="cyan"/>
        </w:rPr>
        <w:t>unions</w:t>
      </w:r>
      <w:r w:rsidRPr="00716273">
        <w:rPr>
          <w:rStyle w:val="StyleUnderline"/>
        </w:rPr>
        <w:t xml:space="preserve"> would likely </w:t>
      </w:r>
      <w:r w:rsidRPr="00716273">
        <w:rPr>
          <w:rStyle w:val="StyleUnderline"/>
          <w:highlight w:val="cyan"/>
        </w:rPr>
        <w:t xml:space="preserve">be supported </w:t>
      </w:r>
      <w:r w:rsidRPr="00716273">
        <w:rPr>
          <w:rStyle w:val="Emphasis"/>
          <w:highlight w:val="cyan"/>
        </w:rPr>
        <w:t>even more</w:t>
      </w:r>
      <w:r w:rsidRPr="00716273">
        <w:rPr>
          <w:rStyle w:val="StyleUnderline"/>
          <w:highlight w:val="cyan"/>
        </w:rPr>
        <w:t xml:space="preserve"> if people viewed them</w:t>
      </w:r>
      <w:r w:rsidRPr="00716273">
        <w:rPr>
          <w:rStyle w:val="StyleUnderline"/>
        </w:rPr>
        <w:t xml:space="preserve"> </w:t>
      </w:r>
      <w:r w:rsidRPr="00716273">
        <w:rPr>
          <w:rStyle w:val="Emphasis"/>
        </w:rPr>
        <w:t xml:space="preserve">more </w:t>
      </w:r>
      <w:r w:rsidRPr="00716273">
        <w:rPr>
          <w:rStyle w:val="Emphasis"/>
          <w:highlight w:val="cyan"/>
        </w:rPr>
        <w:t>accurately</w:t>
      </w:r>
      <w:r w:rsidRPr="00716273">
        <w:rPr>
          <w:sz w:val="16"/>
        </w:rPr>
        <w:t>—a finding that could have important implications for American workers, voters, policymakers, labor advocates, and businesses.”</w:t>
      </w:r>
    </w:p>
    <w:p w14:paraId="65EDEC0B" w14:textId="77777777" w:rsidR="008E2038" w:rsidRPr="00716273" w:rsidRDefault="008E2038" w:rsidP="008E2038">
      <w:pPr>
        <w:tabs>
          <w:tab w:val="left" w:pos="1350"/>
        </w:tabs>
        <w:rPr>
          <w:sz w:val="16"/>
        </w:rPr>
      </w:pPr>
      <w:r w:rsidRPr="00716273">
        <w:rPr>
          <w:sz w:val="16"/>
        </w:rPr>
        <w:t xml:space="preserve">To explore Americans’ perceptions of the benefits of unionization, </w:t>
      </w:r>
      <w:proofErr w:type="spellStart"/>
      <w:r w:rsidRPr="00716273">
        <w:rPr>
          <w:sz w:val="16"/>
        </w:rPr>
        <w:t>Kamphorst</w:t>
      </w:r>
      <w:proofErr w:type="spellEnd"/>
      <w:r w:rsidRPr="00716273">
        <w:rPr>
          <w:sz w:val="16"/>
        </w:rPr>
        <w:t xml:space="preserve"> and Willer conducted a survey on a representative sample of 1,430 Americans asking them to estimate the levels of material benefits earned by unionized and non-unionized workers in the U.S., considering annual income, health care, retirement benefits, and more.</w:t>
      </w:r>
    </w:p>
    <w:p w14:paraId="73854B58" w14:textId="77777777" w:rsidR="008E2038" w:rsidRPr="00716273" w:rsidRDefault="008E2038" w:rsidP="008E2038">
      <w:pPr>
        <w:tabs>
          <w:tab w:val="left" w:pos="1350"/>
        </w:tabs>
        <w:rPr>
          <w:sz w:val="16"/>
        </w:rPr>
      </w:pPr>
      <w:r w:rsidRPr="00716273">
        <w:rPr>
          <w:sz w:val="16"/>
        </w:rPr>
        <w:t xml:space="preserve">The survey found that a large majority of Americans greatly underestimate the material benefits of unions. For example:89 percent of surveyed Americans underestimated the life-time income premium associated with union membership;72 percent underestimated the percentage of union members who receive health insurance from their employer; and97 percent overestimated the average union dues rate (estimating it to be more than 10 percent of a union worker’s income when it is in fact close to 1 percent).Using </w:t>
      </w:r>
      <w:r w:rsidRPr="00716273">
        <w:rPr>
          <w:rStyle w:val="StyleUnderline"/>
          <w:highlight w:val="cyan"/>
        </w:rPr>
        <w:t xml:space="preserve">an </w:t>
      </w:r>
      <w:r w:rsidRPr="00716273">
        <w:rPr>
          <w:rStyle w:val="Emphasis"/>
          <w:highlight w:val="cyan"/>
        </w:rPr>
        <w:t>overall</w:t>
      </w:r>
      <w:r w:rsidRPr="00716273">
        <w:rPr>
          <w:rStyle w:val="StyleUnderline"/>
        </w:rPr>
        <w:t xml:space="preserve">, composite </w:t>
      </w:r>
      <w:r w:rsidRPr="00716273">
        <w:rPr>
          <w:rStyle w:val="Emphasis"/>
          <w:highlight w:val="cyan"/>
        </w:rPr>
        <w:t>measure</w:t>
      </w:r>
      <w:r w:rsidRPr="00716273">
        <w:rPr>
          <w:rStyle w:val="StyleUnderline"/>
        </w:rPr>
        <w:t xml:space="preserve"> of all the benefits studied, </w:t>
      </w:r>
      <w:r w:rsidRPr="00716273">
        <w:rPr>
          <w:rStyle w:val="Emphasis"/>
          <w:highlight w:val="cyan"/>
        </w:rPr>
        <w:t>92 percent</w:t>
      </w:r>
      <w:r w:rsidRPr="00716273">
        <w:rPr>
          <w:rStyle w:val="StyleUnderline"/>
          <w:highlight w:val="cyan"/>
        </w:rPr>
        <w:t xml:space="preserve"> of Americans </w:t>
      </w:r>
      <w:r w:rsidRPr="00716273">
        <w:rPr>
          <w:rStyle w:val="Emphasis"/>
          <w:highlight w:val="cyan"/>
        </w:rPr>
        <w:t>underestimated</w:t>
      </w:r>
      <w:r w:rsidRPr="00716273">
        <w:rPr>
          <w:rStyle w:val="StyleUnderline"/>
        </w:rPr>
        <w:t xml:space="preserve"> the material </w:t>
      </w:r>
      <w:r w:rsidRPr="00716273">
        <w:rPr>
          <w:rStyle w:val="StyleUnderline"/>
          <w:highlight w:val="cyan"/>
        </w:rPr>
        <w:t xml:space="preserve">benefits of </w:t>
      </w:r>
      <w:r w:rsidRPr="00716273">
        <w:rPr>
          <w:rStyle w:val="Emphasis"/>
          <w:highlight w:val="cyan"/>
        </w:rPr>
        <w:t>unionization</w:t>
      </w:r>
      <w:r w:rsidRPr="00716273">
        <w:rPr>
          <w:sz w:val="16"/>
        </w:rPr>
        <w:t xml:space="preserve">. </w:t>
      </w:r>
    </w:p>
    <w:p w14:paraId="5BA857A4" w14:textId="77777777" w:rsidR="008E2038" w:rsidRPr="00716273" w:rsidRDefault="008E2038" w:rsidP="008E2038">
      <w:pPr>
        <w:tabs>
          <w:tab w:val="left" w:pos="1350"/>
        </w:tabs>
        <w:rPr>
          <w:sz w:val="16"/>
        </w:rPr>
      </w:pPr>
      <w:proofErr w:type="spellStart"/>
      <w:r w:rsidRPr="00716273">
        <w:rPr>
          <w:sz w:val="16"/>
        </w:rPr>
        <w:t>Kamphorst</w:t>
      </w:r>
      <w:proofErr w:type="spellEnd"/>
      <w:r w:rsidRPr="00716273">
        <w:rPr>
          <w:sz w:val="16"/>
        </w:rPr>
        <w:t xml:space="preserve"> and Willer also tested the effect of correcting Americans’ perceptions, by randomly assigning the Americans they surveyed to receive accurate information, drawn from academic and government research, on the benefits associated with unionization. They then re-surveyed their participants after receiving this information (or not), finding that </w:t>
      </w:r>
      <w:r w:rsidRPr="00716273">
        <w:rPr>
          <w:rStyle w:val="StyleUnderline"/>
          <w:highlight w:val="cyan"/>
        </w:rPr>
        <w:t xml:space="preserve">those whose </w:t>
      </w:r>
      <w:r w:rsidRPr="00716273">
        <w:rPr>
          <w:rStyle w:val="Emphasis"/>
          <w:highlight w:val="cyan"/>
        </w:rPr>
        <w:t>perceptions</w:t>
      </w:r>
      <w:r w:rsidRPr="00716273">
        <w:rPr>
          <w:rStyle w:val="StyleUnderline"/>
          <w:highlight w:val="cyan"/>
        </w:rPr>
        <w:t xml:space="preserve"> were </w:t>
      </w:r>
      <w:r w:rsidRPr="00716273">
        <w:rPr>
          <w:rStyle w:val="Emphasis"/>
          <w:highlight w:val="cyan"/>
        </w:rPr>
        <w:t>corrected</w:t>
      </w:r>
      <w:r w:rsidRPr="00716273">
        <w:rPr>
          <w:rStyle w:val="StyleUnderline"/>
          <w:highlight w:val="cyan"/>
        </w:rPr>
        <w:t xml:space="preserve"> showed</w:t>
      </w:r>
      <w:r w:rsidRPr="00716273">
        <w:rPr>
          <w:rStyle w:val="StyleUnderline"/>
        </w:rPr>
        <w:t xml:space="preserve"> </w:t>
      </w:r>
      <w:r w:rsidRPr="00716273">
        <w:rPr>
          <w:rStyle w:val="Emphasis"/>
        </w:rPr>
        <w:t xml:space="preserve">more </w:t>
      </w:r>
      <w:r w:rsidRPr="00716273">
        <w:rPr>
          <w:rStyle w:val="Emphasis"/>
          <w:highlight w:val="cyan"/>
        </w:rPr>
        <w:t>positive</w:t>
      </w:r>
      <w:r w:rsidRPr="00716273">
        <w:rPr>
          <w:rStyle w:val="StyleUnderline"/>
          <w:highlight w:val="cyan"/>
        </w:rPr>
        <w:t xml:space="preserve"> views</w:t>
      </w:r>
      <w:r w:rsidRPr="00716273">
        <w:rPr>
          <w:rStyle w:val="StyleUnderline"/>
        </w:rPr>
        <w:t xml:space="preserve"> of </w:t>
      </w:r>
      <w:r w:rsidRPr="00716273">
        <w:rPr>
          <w:rStyle w:val="Emphasis"/>
        </w:rPr>
        <w:t>unions</w:t>
      </w:r>
      <w:r w:rsidRPr="00716273">
        <w:rPr>
          <w:rStyle w:val="StyleUnderline"/>
        </w:rPr>
        <w:t xml:space="preserve"> across many measures</w:t>
      </w:r>
      <w:r w:rsidRPr="00716273">
        <w:rPr>
          <w:sz w:val="16"/>
        </w:rPr>
        <w:t>. Americans who received the corrective information reported greater support for unions and pro-labor policies and greater interest in joining a union and helping to organize a union in their workplace.</w:t>
      </w:r>
    </w:p>
    <w:p w14:paraId="64372556" w14:textId="77777777" w:rsidR="008E2038" w:rsidRPr="00716273" w:rsidRDefault="008E2038" w:rsidP="008E2038">
      <w:pPr>
        <w:tabs>
          <w:tab w:val="left" w:pos="1350"/>
        </w:tabs>
        <w:rPr>
          <w:sz w:val="16"/>
        </w:rPr>
      </w:pPr>
      <w:r w:rsidRPr="00716273">
        <w:rPr>
          <w:sz w:val="16"/>
        </w:rPr>
        <w:t>“</w:t>
      </w:r>
      <w:r w:rsidRPr="00716273">
        <w:rPr>
          <w:rStyle w:val="StyleUnderline"/>
        </w:rPr>
        <w:t xml:space="preserve">Our </w:t>
      </w:r>
      <w:r w:rsidRPr="00716273">
        <w:rPr>
          <w:rStyle w:val="StyleUnderline"/>
          <w:highlight w:val="cyan"/>
        </w:rPr>
        <w:t>results suggest</w:t>
      </w:r>
      <w:r w:rsidRPr="00716273">
        <w:rPr>
          <w:rStyle w:val="StyleUnderline"/>
        </w:rPr>
        <w:t xml:space="preserve"> </w:t>
      </w:r>
      <w:r w:rsidRPr="00716273">
        <w:rPr>
          <w:rStyle w:val="Emphasis"/>
        </w:rPr>
        <w:t>interest</w:t>
      </w:r>
      <w:r w:rsidRPr="00716273">
        <w:rPr>
          <w:rStyle w:val="StyleUnderline"/>
        </w:rPr>
        <w:t xml:space="preserve"> in </w:t>
      </w:r>
      <w:r w:rsidRPr="00716273">
        <w:rPr>
          <w:rStyle w:val="StyleUnderline"/>
          <w:highlight w:val="cyan"/>
        </w:rPr>
        <w:t xml:space="preserve">joining </w:t>
      </w:r>
      <w:r w:rsidRPr="00716273">
        <w:rPr>
          <w:rStyle w:val="Emphasis"/>
          <w:highlight w:val="cyan"/>
        </w:rPr>
        <w:t>unions</w:t>
      </w:r>
      <w:r w:rsidRPr="00716273">
        <w:rPr>
          <w:sz w:val="16"/>
        </w:rPr>
        <w:t>—</w:t>
      </w:r>
      <w:r w:rsidRPr="00716273">
        <w:rPr>
          <w:rStyle w:val="StyleUnderline"/>
          <w:highlight w:val="cyan"/>
        </w:rPr>
        <w:t>and</w:t>
      </w:r>
      <w:r w:rsidRPr="00716273">
        <w:rPr>
          <w:rStyle w:val="StyleUnderline"/>
        </w:rPr>
        <w:t xml:space="preserve"> </w:t>
      </w:r>
      <w:r w:rsidRPr="00716273">
        <w:rPr>
          <w:rStyle w:val="Emphasis"/>
        </w:rPr>
        <w:t>support</w:t>
      </w:r>
      <w:r w:rsidRPr="00716273">
        <w:rPr>
          <w:rStyle w:val="StyleUnderline"/>
        </w:rPr>
        <w:t xml:space="preserve"> for </w:t>
      </w:r>
      <w:r w:rsidRPr="00716273">
        <w:rPr>
          <w:rStyle w:val="Emphasis"/>
          <w:highlight w:val="cyan"/>
        </w:rPr>
        <w:t>policies</w:t>
      </w:r>
      <w:r w:rsidRPr="00716273">
        <w:rPr>
          <w:rStyle w:val="StyleUnderline"/>
          <w:highlight w:val="cyan"/>
        </w:rPr>
        <w:t xml:space="preserve"> that would </w:t>
      </w:r>
      <w:r w:rsidRPr="00716273">
        <w:rPr>
          <w:rStyle w:val="Emphasis"/>
          <w:highlight w:val="cyan"/>
        </w:rPr>
        <w:t>reform</w:t>
      </w:r>
      <w:r w:rsidRPr="00716273">
        <w:rPr>
          <w:rStyle w:val="StyleUnderline"/>
        </w:rPr>
        <w:t xml:space="preserve"> U.S. </w:t>
      </w:r>
      <w:r w:rsidRPr="00716273">
        <w:rPr>
          <w:rStyle w:val="Emphasis"/>
          <w:highlight w:val="cyan"/>
        </w:rPr>
        <w:t>labor law</w:t>
      </w:r>
      <w:r w:rsidRPr="00716273">
        <w:rPr>
          <w:sz w:val="16"/>
        </w:rPr>
        <w:t>—</w:t>
      </w:r>
      <w:r w:rsidRPr="00716273">
        <w:rPr>
          <w:rStyle w:val="StyleUnderline"/>
          <w:highlight w:val="cyan"/>
        </w:rPr>
        <w:t xml:space="preserve">would be </w:t>
      </w:r>
      <w:r w:rsidRPr="00716273">
        <w:rPr>
          <w:rStyle w:val="Emphasis"/>
          <w:highlight w:val="cyan"/>
        </w:rPr>
        <w:t>higher</w:t>
      </w:r>
      <w:r w:rsidRPr="00716273">
        <w:rPr>
          <w:rStyle w:val="StyleUnderline"/>
          <w:highlight w:val="cyan"/>
        </w:rPr>
        <w:t xml:space="preserve"> if not for </w:t>
      </w:r>
      <w:r w:rsidRPr="00716273">
        <w:rPr>
          <w:rStyle w:val="Emphasis"/>
          <w:highlight w:val="cyan"/>
        </w:rPr>
        <w:t>significant underestimates</w:t>
      </w:r>
      <w:r w:rsidRPr="00716273">
        <w:rPr>
          <w:rStyle w:val="StyleUnderline"/>
          <w:highlight w:val="cyan"/>
        </w:rPr>
        <w:t xml:space="preserve"> of</w:t>
      </w:r>
      <w:r w:rsidRPr="00716273">
        <w:rPr>
          <w:rStyle w:val="StyleUnderline"/>
        </w:rPr>
        <w:t xml:space="preserve"> the </w:t>
      </w:r>
      <w:r w:rsidRPr="00716273">
        <w:rPr>
          <w:rStyle w:val="Emphasis"/>
          <w:highlight w:val="cyan"/>
        </w:rPr>
        <w:t>material benefits</w:t>
      </w:r>
      <w:r w:rsidRPr="00716273">
        <w:rPr>
          <w:sz w:val="16"/>
        </w:rPr>
        <w:t xml:space="preserve"> associated with unionization,” Robb Willer, director of </w:t>
      </w:r>
      <w:proofErr w:type="spellStart"/>
      <w:r w:rsidRPr="00716273">
        <w:rPr>
          <w:sz w:val="16"/>
        </w:rPr>
        <w:t>PaSCL</w:t>
      </w:r>
      <w:proofErr w:type="spellEnd"/>
      <w:r w:rsidRPr="00716273">
        <w:rPr>
          <w:sz w:val="16"/>
        </w:rPr>
        <w:t xml:space="preserve"> and faculty co-director of Stanford PACS, said. “</w:t>
      </w:r>
      <w:r w:rsidRPr="00716273">
        <w:rPr>
          <w:rStyle w:val="StyleUnderline"/>
        </w:rPr>
        <w:t xml:space="preserve">These </w:t>
      </w:r>
      <w:r w:rsidRPr="00716273">
        <w:rPr>
          <w:rStyle w:val="Emphasis"/>
          <w:highlight w:val="cyan"/>
        </w:rPr>
        <w:t>misperceptions</w:t>
      </w:r>
      <w:r w:rsidRPr="00716273">
        <w:rPr>
          <w:rStyle w:val="StyleUnderline"/>
        </w:rPr>
        <w:t xml:space="preserve"> may help </w:t>
      </w:r>
      <w:r w:rsidRPr="00716273">
        <w:rPr>
          <w:rStyle w:val="Emphasis"/>
          <w:highlight w:val="cyan"/>
        </w:rPr>
        <w:t>explain</w:t>
      </w:r>
      <w:r w:rsidRPr="00716273">
        <w:rPr>
          <w:rStyle w:val="StyleUnderline"/>
          <w:highlight w:val="cyan"/>
        </w:rPr>
        <w:t xml:space="preserve"> why interest</w:t>
      </w:r>
      <w:r w:rsidRPr="00716273">
        <w:rPr>
          <w:rStyle w:val="StyleUnderline"/>
        </w:rPr>
        <w:t xml:space="preserve"> in joining </w:t>
      </w:r>
      <w:r w:rsidRPr="00716273">
        <w:rPr>
          <w:rStyle w:val="Emphasis"/>
        </w:rPr>
        <w:t>unions</w:t>
      </w:r>
      <w:r w:rsidRPr="00716273">
        <w:rPr>
          <w:rStyle w:val="StyleUnderline"/>
        </w:rPr>
        <w:t xml:space="preserve"> </w:t>
      </w:r>
      <w:r w:rsidRPr="00716273">
        <w:rPr>
          <w:rStyle w:val="StyleUnderline"/>
          <w:highlight w:val="cyan"/>
        </w:rPr>
        <w:t xml:space="preserve">in the </w:t>
      </w:r>
      <w:r w:rsidRPr="00716273">
        <w:rPr>
          <w:rStyle w:val="Emphasis"/>
          <w:highlight w:val="cyan"/>
        </w:rPr>
        <w:t>U.S.</w:t>
      </w:r>
      <w:r w:rsidRPr="00716273">
        <w:rPr>
          <w:rStyle w:val="StyleUnderline"/>
          <w:highlight w:val="cyan"/>
        </w:rPr>
        <w:t xml:space="preserve"> continues to </w:t>
      </w:r>
      <w:proofErr w:type="gramStart"/>
      <w:r w:rsidRPr="00716273">
        <w:rPr>
          <w:rStyle w:val="Emphasis"/>
          <w:highlight w:val="cyan"/>
        </w:rPr>
        <w:t>lag</w:t>
      </w:r>
      <w:r w:rsidRPr="00716273">
        <w:rPr>
          <w:rStyle w:val="StyleUnderline"/>
        </w:rPr>
        <w:t xml:space="preserve"> behind</w:t>
      </w:r>
      <w:proofErr w:type="gramEnd"/>
      <w:r w:rsidRPr="00716273">
        <w:rPr>
          <w:sz w:val="16"/>
        </w:rPr>
        <w:t xml:space="preserve"> peer countries. </w:t>
      </w:r>
      <w:r w:rsidRPr="00716273">
        <w:rPr>
          <w:rStyle w:val="StyleUnderline"/>
          <w:highlight w:val="cyan"/>
        </w:rPr>
        <w:t>Highlighting</w:t>
      </w:r>
      <w:r w:rsidRPr="00716273">
        <w:rPr>
          <w:rStyle w:val="StyleUnderline"/>
        </w:rPr>
        <w:t xml:space="preserve"> the </w:t>
      </w:r>
      <w:r w:rsidRPr="00716273">
        <w:rPr>
          <w:rStyle w:val="Emphasis"/>
          <w:highlight w:val="cyan"/>
        </w:rPr>
        <w:t>benefits</w:t>
      </w:r>
      <w:r w:rsidRPr="00716273">
        <w:rPr>
          <w:sz w:val="16"/>
        </w:rPr>
        <w:t xml:space="preserve"> of unionization to the American public </w:t>
      </w:r>
      <w:r w:rsidRPr="00716273">
        <w:rPr>
          <w:rStyle w:val="StyleUnderline"/>
          <w:highlight w:val="cyan"/>
        </w:rPr>
        <w:t xml:space="preserve">could </w:t>
      </w:r>
      <w:r w:rsidRPr="00716273">
        <w:rPr>
          <w:rStyle w:val="Emphasis"/>
          <w:highlight w:val="cyan"/>
        </w:rPr>
        <w:t>change</w:t>
      </w:r>
      <w:r w:rsidRPr="00716273">
        <w:rPr>
          <w:rStyle w:val="StyleUnderline"/>
          <w:highlight w:val="cyan"/>
        </w:rPr>
        <w:t xml:space="preserve"> that dynamic </w:t>
      </w:r>
      <w:r w:rsidRPr="00716273">
        <w:rPr>
          <w:rStyle w:val="Emphasis"/>
          <w:highlight w:val="cyan"/>
        </w:rPr>
        <w:t>significantly</w:t>
      </w:r>
      <w:r w:rsidRPr="00716273">
        <w:rPr>
          <w:sz w:val="16"/>
        </w:rPr>
        <w:t>.”</w:t>
      </w:r>
    </w:p>
    <w:p w14:paraId="32A050A0" w14:textId="77777777" w:rsidR="008E2038" w:rsidRDefault="008E2038" w:rsidP="008E2038">
      <w:pPr>
        <w:pStyle w:val="Heading4"/>
      </w:pPr>
      <w:r>
        <w:t xml:space="preserve">The labor movement is at an impasse. Only further engagement with labor law through theory-testing makes labor activism effective. Debate has liberatory potential AND we ought to orient our discussions around it. </w:t>
      </w:r>
    </w:p>
    <w:p w14:paraId="4B41D1AE" w14:textId="77777777" w:rsidR="008E2038" w:rsidRPr="00C70437" w:rsidRDefault="008E2038" w:rsidP="008E2038">
      <w:r w:rsidRPr="00C70437">
        <w:rPr>
          <w:rStyle w:val="Style13ptBold"/>
        </w:rPr>
        <w:t>Naidu ’22</w:t>
      </w:r>
      <w:r>
        <w:t xml:space="preserve"> [</w:t>
      </w:r>
      <w:r w:rsidRPr="00C70437">
        <w:t>Suresh</w:t>
      </w:r>
      <w:r>
        <w:t xml:space="preserve">; Fall; </w:t>
      </w:r>
      <w:r w:rsidRPr="00C70437">
        <w:t>Professor of International and Public Affairs and Jack Wang and Echo Ren Professor of Economics</w:t>
      </w:r>
      <w:r>
        <w:t xml:space="preserve"> at Columbia University; </w:t>
      </w:r>
      <w:r w:rsidRPr="00C70437">
        <w:t>Journal of Economic Perspectives</w:t>
      </w:r>
      <w:r>
        <w:t>, “</w:t>
      </w:r>
      <w:r w:rsidRPr="00C70437">
        <w:t>Is There Any Future for a US Labor Movement</w:t>
      </w:r>
      <w:r>
        <w:t xml:space="preserve">,” vol. 36] </w:t>
      </w:r>
    </w:p>
    <w:p w14:paraId="3715EBF5" w14:textId="77777777" w:rsidR="008E2038" w:rsidRPr="00C70437" w:rsidRDefault="008E2038" w:rsidP="008E2038">
      <w:pPr>
        <w:rPr>
          <w:sz w:val="16"/>
        </w:rPr>
      </w:pPr>
      <w:r w:rsidRPr="00C70437">
        <w:rPr>
          <w:sz w:val="16"/>
        </w:rPr>
        <w:t xml:space="preserve">Or it might. </w:t>
      </w:r>
      <w:r w:rsidRPr="00C70437">
        <w:rPr>
          <w:rStyle w:val="StyleUnderline"/>
        </w:rPr>
        <w:t xml:space="preserve">So long as </w:t>
      </w:r>
      <w:r w:rsidRPr="00716273">
        <w:rPr>
          <w:rStyle w:val="Emphasis"/>
          <w:highlight w:val="cyan"/>
        </w:rPr>
        <w:t>work</w:t>
      </w:r>
      <w:r w:rsidRPr="00716273">
        <w:rPr>
          <w:rStyle w:val="StyleUnderline"/>
          <w:highlight w:val="cyan"/>
        </w:rPr>
        <w:t xml:space="preserve"> occupies such a </w:t>
      </w:r>
      <w:r w:rsidRPr="00716273">
        <w:rPr>
          <w:rStyle w:val="Emphasis"/>
          <w:highlight w:val="cyan"/>
        </w:rPr>
        <w:t>large</w:t>
      </w:r>
      <w:r w:rsidRPr="00716273">
        <w:rPr>
          <w:rStyle w:val="StyleUnderline"/>
          <w:highlight w:val="cyan"/>
        </w:rPr>
        <w:t xml:space="preserve"> share of time for </w:t>
      </w:r>
      <w:r w:rsidRPr="00716273">
        <w:rPr>
          <w:rStyle w:val="Emphasis"/>
          <w:highlight w:val="cyan"/>
        </w:rPr>
        <w:t>so many people</w:t>
      </w:r>
      <w:r w:rsidRPr="00C70437">
        <w:rPr>
          <w:rStyle w:val="StyleUnderline"/>
        </w:rPr>
        <w:t xml:space="preserve">, the process of </w:t>
      </w:r>
      <w:r w:rsidRPr="00C70437">
        <w:rPr>
          <w:rStyle w:val="Emphasis"/>
        </w:rPr>
        <w:t>joint production</w:t>
      </w:r>
      <w:r w:rsidRPr="00C70437">
        <w:rPr>
          <w:rStyle w:val="StyleUnderline"/>
        </w:rPr>
        <w:t xml:space="preserve"> can </w:t>
      </w:r>
      <w:r w:rsidRPr="00716273">
        <w:rPr>
          <w:rStyle w:val="StyleUnderline"/>
          <w:highlight w:val="cyan"/>
        </w:rPr>
        <w:t>generate</w:t>
      </w:r>
      <w:r w:rsidRPr="00C70437">
        <w:rPr>
          <w:rStyle w:val="StyleUnderline"/>
        </w:rPr>
        <w:t xml:space="preserve"> a set of </w:t>
      </w:r>
      <w:r w:rsidRPr="00716273">
        <w:rPr>
          <w:rStyle w:val="Emphasis"/>
          <w:highlight w:val="cyan"/>
        </w:rPr>
        <w:t>unique social ties</w:t>
      </w:r>
      <w:r w:rsidRPr="00C70437">
        <w:rPr>
          <w:sz w:val="16"/>
        </w:rPr>
        <w:t xml:space="preserve">. </w:t>
      </w:r>
      <w:r w:rsidRPr="00716273">
        <w:rPr>
          <w:rStyle w:val="StyleUnderline"/>
          <w:highlight w:val="cyan"/>
        </w:rPr>
        <w:t xml:space="preserve">These </w:t>
      </w:r>
      <w:r w:rsidRPr="00716273">
        <w:rPr>
          <w:rStyle w:val="Emphasis"/>
          <w:highlight w:val="cyan"/>
        </w:rPr>
        <w:t>networks</w:t>
      </w:r>
      <w:r w:rsidRPr="00C70437">
        <w:rPr>
          <w:sz w:val="16"/>
        </w:rPr>
        <w:t xml:space="preserve"> can be enlisted by employers for their own political or social ends (</w:t>
      </w:r>
      <w:proofErr w:type="spellStart"/>
      <w:r w:rsidRPr="00C70437">
        <w:rPr>
          <w:sz w:val="16"/>
        </w:rPr>
        <w:t>HertelFernandez</w:t>
      </w:r>
      <w:proofErr w:type="spellEnd"/>
      <w:r w:rsidRPr="00C70437">
        <w:rPr>
          <w:sz w:val="16"/>
        </w:rPr>
        <w:t xml:space="preserve"> 2018</w:t>
      </w:r>
      <w:proofErr w:type="gramStart"/>
      <w:r w:rsidRPr="00C70437">
        <w:rPr>
          <w:sz w:val="16"/>
        </w:rPr>
        <w:t>), or</w:t>
      </w:r>
      <w:proofErr w:type="gramEnd"/>
      <w:r w:rsidRPr="00C70437">
        <w:rPr>
          <w:sz w:val="16"/>
        </w:rPr>
        <w:t xml:space="preserve"> </w:t>
      </w:r>
      <w:r w:rsidRPr="00C70437">
        <w:rPr>
          <w:rStyle w:val="StyleUnderline"/>
        </w:rPr>
        <w:t xml:space="preserve">deployed to </w:t>
      </w:r>
      <w:r w:rsidRPr="00716273">
        <w:rPr>
          <w:rStyle w:val="Emphasis"/>
          <w:highlight w:val="cyan"/>
        </w:rPr>
        <w:t>facilitate</w:t>
      </w:r>
      <w:r w:rsidRPr="00716273">
        <w:rPr>
          <w:rStyle w:val="StyleUnderline"/>
          <w:highlight w:val="cyan"/>
        </w:rPr>
        <w:t xml:space="preserve"> collective action by </w:t>
      </w:r>
      <w:r w:rsidRPr="00716273">
        <w:rPr>
          <w:rStyle w:val="Emphasis"/>
          <w:highlight w:val="cyan"/>
        </w:rPr>
        <w:t>workers</w:t>
      </w:r>
      <w:r w:rsidRPr="00C70437">
        <w:rPr>
          <w:rStyle w:val="StyleUnderline"/>
        </w:rPr>
        <w:t xml:space="preserve"> themselves</w:t>
      </w:r>
      <w:r w:rsidRPr="00C70437">
        <w:rPr>
          <w:sz w:val="16"/>
        </w:rPr>
        <w:t xml:space="preserve">. </w:t>
      </w:r>
      <w:r w:rsidRPr="00C70437">
        <w:rPr>
          <w:rStyle w:val="StyleUnderline"/>
        </w:rPr>
        <w:t xml:space="preserve">The </w:t>
      </w:r>
      <w:r w:rsidRPr="00C70437">
        <w:rPr>
          <w:rStyle w:val="Emphasis"/>
        </w:rPr>
        <w:t>gig economy</w:t>
      </w:r>
      <w:r w:rsidRPr="00C70437">
        <w:rPr>
          <w:sz w:val="16"/>
        </w:rPr>
        <w:t xml:space="preserve">, which may at first seem to separate workers, may paradoxically provide </w:t>
      </w:r>
      <w:proofErr w:type="gramStart"/>
      <w:r w:rsidRPr="00C70437">
        <w:rPr>
          <w:sz w:val="16"/>
        </w:rPr>
        <w:t>the scaffolding</w:t>
      </w:r>
      <w:proofErr w:type="gramEnd"/>
      <w:r w:rsidRPr="00C70437">
        <w:rPr>
          <w:sz w:val="16"/>
        </w:rPr>
        <w:t xml:space="preserve"> for such an organization: when </w:t>
      </w:r>
      <w:r w:rsidRPr="00C70437">
        <w:rPr>
          <w:rStyle w:val="Emphasis"/>
        </w:rPr>
        <w:t>workers all interact</w:t>
      </w:r>
      <w:r w:rsidRPr="00C70437">
        <w:rPr>
          <w:rStyle w:val="StyleUnderline"/>
        </w:rPr>
        <w:t xml:space="preserve"> online</w:t>
      </w:r>
      <w:r w:rsidRPr="00C70437">
        <w:rPr>
          <w:sz w:val="16"/>
        </w:rPr>
        <w:t xml:space="preserve">, the emergence of online fora to </w:t>
      </w:r>
      <w:r w:rsidRPr="00C70437">
        <w:rPr>
          <w:rStyle w:val="Emphasis"/>
        </w:rPr>
        <w:t>coordinate</w:t>
      </w:r>
      <w:r w:rsidRPr="00C70437">
        <w:rPr>
          <w:rStyle w:val="StyleUnderline"/>
        </w:rPr>
        <w:t xml:space="preserve"> and make demands can be </w:t>
      </w:r>
      <w:r w:rsidRPr="00C70437">
        <w:rPr>
          <w:rStyle w:val="Emphasis"/>
        </w:rPr>
        <w:t>successful</w:t>
      </w:r>
      <w:r w:rsidRPr="00C70437">
        <w:rPr>
          <w:sz w:val="16"/>
        </w:rPr>
        <w:t xml:space="preserve">. Traditional unions were born in factories that brought together workers who has previously been dispersed in the “putting-out system” (Marglin 1974). Modern platforms centralize jobs that were once too dispersed and marginal to </w:t>
      </w:r>
      <w:proofErr w:type="gramStart"/>
      <w:r w:rsidRPr="00C70437">
        <w:rPr>
          <w:sz w:val="16"/>
        </w:rPr>
        <w:t>organize, and</w:t>
      </w:r>
      <w:proofErr w:type="gramEnd"/>
      <w:r w:rsidRPr="00C70437">
        <w:rPr>
          <w:sz w:val="16"/>
        </w:rPr>
        <w:t xml:space="preserve"> thus give unions and workers a single organizational target: Jin, </w:t>
      </w:r>
      <w:proofErr w:type="spellStart"/>
      <w:r w:rsidRPr="00C70437">
        <w:rPr>
          <w:sz w:val="16"/>
        </w:rPr>
        <w:t>Kominers</w:t>
      </w:r>
      <w:proofErr w:type="spellEnd"/>
      <w:r w:rsidRPr="00C70437">
        <w:rPr>
          <w:sz w:val="16"/>
        </w:rPr>
        <w:t xml:space="preserve">, and Shroff (2021) offer an overview of what unions could look like in platform sectors. </w:t>
      </w:r>
      <w:r w:rsidRPr="00C70437">
        <w:rPr>
          <w:rStyle w:val="StyleUnderline"/>
        </w:rPr>
        <w:t xml:space="preserve">The </w:t>
      </w:r>
      <w:r w:rsidRPr="00716273">
        <w:rPr>
          <w:rStyle w:val="Emphasis"/>
          <w:highlight w:val="cyan"/>
        </w:rPr>
        <w:t>increasing</w:t>
      </w:r>
      <w:r w:rsidRPr="00716273">
        <w:rPr>
          <w:rStyle w:val="StyleUnderline"/>
          <w:highlight w:val="cyan"/>
        </w:rPr>
        <w:t xml:space="preserve"> need for</w:t>
      </w:r>
      <w:r w:rsidRPr="00C70437">
        <w:rPr>
          <w:rStyle w:val="StyleUnderline"/>
        </w:rPr>
        <w:t xml:space="preserve"> </w:t>
      </w:r>
      <w:r w:rsidRPr="00C70437">
        <w:rPr>
          <w:rStyle w:val="Emphasis"/>
        </w:rPr>
        <w:t xml:space="preserve">caring </w:t>
      </w:r>
      <w:r w:rsidRPr="00716273">
        <w:rPr>
          <w:rStyle w:val="Emphasis"/>
          <w:highlight w:val="cyan"/>
        </w:rPr>
        <w:t>labor</w:t>
      </w:r>
      <w:r w:rsidRPr="00C70437">
        <w:rPr>
          <w:sz w:val="16"/>
        </w:rPr>
        <w:t xml:space="preserve">, be it health care, counseling, education, or mental health, </w:t>
      </w:r>
      <w:proofErr w:type="gramStart"/>
      <w:r w:rsidRPr="00C70437">
        <w:rPr>
          <w:sz w:val="16"/>
        </w:rPr>
        <w:t>will not</w:t>
      </w:r>
      <w:proofErr w:type="gramEnd"/>
      <w:r w:rsidRPr="00C70437">
        <w:rPr>
          <w:sz w:val="16"/>
        </w:rPr>
        <w:t xml:space="preserve"> soon succumb to automation, and indeed </w:t>
      </w:r>
      <w:r w:rsidRPr="00C70437">
        <w:rPr>
          <w:rStyle w:val="StyleUnderline"/>
        </w:rPr>
        <w:t xml:space="preserve">is </w:t>
      </w:r>
      <w:r w:rsidRPr="00716273">
        <w:rPr>
          <w:rStyle w:val="Emphasis"/>
          <w:highlight w:val="cyan"/>
        </w:rPr>
        <w:t>very likely</w:t>
      </w:r>
      <w:r w:rsidRPr="00716273">
        <w:rPr>
          <w:rStyle w:val="StyleUnderline"/>
          <w:highlight w:val="cyan"/>
        </w:rPr>
        <w:t xml:space="preserve"> to continue</w:t>
      </w:r>
      <w:r w:rsidRPr="00C70437">
        <w:rPr>
          <w:rStyle w:val="StyleUnderline"/>
        </w:rPr>
        <w:t xml:space="preserve"> to be </w:t>
      </w:r>
      <w:r w:rsidRPr="00C70437">
        <w:rPr>
          <w:rStyle w:val="Emphasis"/>
        </w:rPr>
        <w:t>subsidized</w:t>
      </w:r>
      <w:r w:rsidRPr="00C70437">
        <w:rPr>
          <w:rStyle w:val="StyleUnderline"/>
        </w:rPr>
        <w:t xml:space="preserve"> by the government, </w:t>
      </w:r>
      <w:r w:rsidRPr="00716273">
        <w:rPr>
          <w:rStyle w:val="StyleUnderline"/>
          <w:highlight w:val="cyan"/>
        </w:rPr>
        <w:t>creating scope for</w:t>
      </w:r>
      <w:r w:rsidRPr="00C70437">
        <w:rPr>
          <w:rStyle w:val="StyleUnderline"/>
        </w:rPr>
        <w:t xml:space="preserve"> a </w:t>
      </w:r>
      <w:r w:rsidRPr="00716273">
        <w:rPr>
          <w:rStyle w:val="Emphasis"/>
          <w:highlight w:val="cyan"/>
        </w:rPr>
        <w:t>rise</w:t>
      </w:r>
      <w:r w:rsidRPr="00716273">
        <w:rPr>
          <w:rStyle w:val="StyleUnderline"/>
          <w:highlight w:val="cyan"/>
        </w:rPr>
        <w:t xml:space="preserve"> in</w:t>
      </w:r>
      <w:r w:rsidRPr="00C70437">
        <w:rPr>
          <w:rStyle w:val="StyleUnderline"/>
        </w:rPr>
        <w:t xml:space="preserve"> readily </w:t>
      </w:r>
      <w:r w:rsidRPr="00716273">
        <w:rPr>
          <w:rStyle w:val="Emphasis"/>
          <w:highlight w:val="cyan"/>
        </w:rPr>
        <w:t>unionized</w:t>
      </w:r>
      <w:r w:rsidRPr="00C70437">
        <w:rPr>
          <w:rStyle w:val="Emphasis"/>
        </w:rPr>
        <w:t xml:space="preserve"> public </w:t>
      </w:r>
      <w:r w:rsidRPr="00716273">
        <w:rPr>
          <w:rStyle w:val="Emphasis"/>
          <w:highlight w:val="cyan"/>
        </w:rPr>
        <w:t>employment</w:t>
      </w:r>
      <w:r w:rsidRPr="00C70437">
        <w:rPr>
          <w:sz w:val="16"/>
        </w:rPr>
        <w:t xml:space="preserve">. Finally, the steady increase in </w:t>
      </w:r>
      <w:r w:rsidRPr="00716273">
        <w:rPr>
          <w:rStyle w:val="Emphasis"/>
          <w:highlight w:val="cyan"/>
        </w:rPr>
        <w:t>income inequality</w:t>
      </w:r>
      <w:r w:rsidRPr="00C70437">
        <w:rPr>
          <w:sz w:val="16"/>
        </w:rPr>
        <w:t>, and general support for pre-tax measures to curb it (</w:t>
      </w:r>
      <w:proofErr w:type="spellStart"/>
      <w:r w:rsidRPr="00C70437">
        <w:rPr>
          <w:sz w:val="16"/>
        </w:rPr>
        <w:t>Kuziemko</w:t>
      </w:r>
      <w:proofErr w:type="spellEnd"/>
      <w:r w:rsidRPr="00C70437">
        <w:rPr>
          <w:sz w:val="16"/>
        </w:rPr>
        <w:t xml:space="preserve">, Marx, and Naidu 2022), </w:t>
      </w:r>
      <w:r w:rsidRPr="00C70437">
        <w:rPr>
          <w:rStyle w:val="StyleUnderline"/>
        </w:rPr>
        <w:t xml:space="preserve">will </w:t>
      </w:r>
      <w:r w:rsidRPr="00716273">
        <w:rPr>
          <w:rStyle w:val="StyleUnderline"/>
          <w:highlight w:val="cyan"/>
        </w:rPr>
        <w:t xml:space="preserve">keep </w:t>
      </w:r>
      <w:r w:rsidRPr="00716273">
        <w:rPr>
          <w:rStyle w:val="Emphasis"/>
          <w:highlight w:val="cyan"/>
        </w:rPr>
        <w:t>labor organizations</w:t>
      </w:r>
      <w:r w:rsidRPr="00716273">
        <w:rPr>
          <w:rStyle w:val="StyleUnderline"/>
          <w:highlight w:val="cyan"/>
        </w:rPr>
        <w:t xml:space="preserve"> in</w:t>
      </w:r>
      <w:r w:rsidRPr="00C70437">
        <w:rPr>
          <w:rStyle w:val="StyleUnderline"/>
        </w:rPr>
        <w:t xml:space="preserve"> the </w:t>
      </w:r>
      <w:r w:rsidRPr="00716273">
        <w:rPr>
          <w:rStyle w:val="StyleUnderline"/>
          <w:highlight w:val="cyan"/>
        </w:rPr>
        <w:t xml:space="preserve">minds of </w:t>
      </w:r>
      <w:r w:rsidRPr="00716273">
        <w:rPr>
          <w:rStyle w:val="Emphasis"/>
          <w:highlight w:val="cyan"/>
        </w:rPr>
        <w:t>policymakers</w:t>
      </w:r>
      <w:r w:rsidRPr="00C70437">
        <w:rPr>
          <w:sz w:val="16"/>
        </w:rPr>
        <w:t xml:space="preserve"> and advocates.</w:t>
      </w:r>
    </w:p>
    <w:p w14:paraId="5F09F77C" w14:textId="77777777" w:rsidR="008E2038" w:rsidRPr="00C70437" w:rsidRDefault="008E2038" w:rsidP="008E2038">
      <w:pPr>
        <w:rPr>
          <w:sz w:val="16"/>
        </w:rPr>
      </w:pPr>
      <w:r w:rsidRPr="00C70437">
        <w:rPr>
          <w:sz w:val="16"/>
        </w:rPr>
        <w:t xml:space="preserve">Rapid increases in union density are like wildfires (or pandemic waves), and I have little confidence in predictions about whether worker organizations will grow, or even persist, in the twenty-first century. If they do, I suspect they will be very different from the labor organizations of the twentieth century. These new organizations, possibly incubated inside or alongside existing labor unions, will depend on government in new and multiple ways, deploy collective action at multiple scales for both economic and political goals, and use and bargain over technology in ways that are hard for any middle-aged academic to anticipate. In the current lopsided legal environment, labor market tightness has been an important input into emboldening workers to organize: a sharp recession could quickly restore employer temerity to discharge workers and dampen whatever sparks in labor organizing we have now. But </w:t>
      </w:r>
      <w:r w:rsidRPr="00C70437">
        <w:rPr>
          <w:rStyle w:val="Emphasis"/>
        </w:rPr>
        <w:t xml:space="preserve">rising </w:t>
      </w:r>
      <w:r w:rsidRPr="00716273">
        <w:rPr>
          <w:rStyle w:val="Emphasis"/>
          <w:highlight w:val="cyan"/>
        </w:rPr>
        <w:t>unemployment</w:t>
      </w:r>
      <w:r w:rsidRPr="00C70437">
        <w:rPr>
          <w:rStyle w:val="StyleUnderline"/>
        </w:rPr>
        <w:t xml:space="preserve"> could also </w:t>
      </w:r>
      <w:r w:rsidRPr="00716273">
        <w:rPr>
          <w:rStyle w:val="Emphasis"/>
          <w:highlight w:val="cyan"/>
        </w:rPr>
        <w:t>trigger</w:t>
      </w:r>
      <w:r w:rsidRPr="00716273">
        <w:rPr>
          <w:rStyle w:val="StyleUnderline"/>
          <w:highlight w:val="cyan"/>
        </w:rPr>
        <w:t xml:space="preserve"> even more </w:t>
      </w:r>
      <w:r w:rsidRPr="00716273">
        <w:rPr>
          <w:rStyle w:val="Emphasis"/>
          <w:highlight w:val="cyan"/>
        </w:rPr>
        <w:t>militant</w:t>
      </w:r>
      <w:r w:rsidRPr="00C70437">
        <w:rPr>
          <w:rStyle w:val="Emphasis"/>
        </w:rPr>
        <w:t xml:space="preserve"> labor </w:t>
      </w:r>
      <w:r w:rsidRPr="00716273">
        <w:rPr>
          <w:rStyle w:val="Emphasis"/>
          <w:highlight w:val="cyan"/>
        </w:rPr>
        <w:t>activism</w:t>
      </w:r>
      <w:r w:rsidRPr="00C70437">
        <w:rPr>
          <w:sz w:val="16"/>
        </w:rPr>
        <w:t>.</w:t>
      </w:r>
    </w:p>
    <w:p w14:paraId="1C6835F4" w14:textId="77777777" w:rsidR="008E2038" w:rsidRPr="00AB56F2" w:rsidRDefault="008E2038" w:rsidP="008E2038">
      <w:pPr>
        <w:rPr>
          <w:sz w:val="16"/>
        </w:rPr>
      </w:pPr>
      <w:r w:rsidRPr="00C70437">
        <w:rPr>
          <w:sz w:val="16"/>
        </w:rPr>
        <w:t xml:space="preserve">One </w:t>
      </w:r>
      <w:r w:rsidRPr="00716273">
        <w:rPr>
          <w:rStyle w:val="StyleUnderline"/>
          <w:highlight w:val="cyan"/>
        </w:rPr>
        <w:t xml:space="preserve">role for </w:t>
      </w:r>
      <w:r w:rsidRPr="00716273">
        <w:rPr>
          <w:rStyle w:val="Emphasis"/>
          <w:highlight w:val="cyan"/>
        </w:rPr>
        <w:t>researchers</w:t>
      </w:r>
      <w:r w:rsidRPr="00716273">
        <w:rPr>
          <w:rStyle w:val="StyleUnderline"/>
          <w:highlight w:val="cyan"/>
        </w:rPr>
        <w:t xml:space="preserve"> in a moment of </w:t>
      </w:r>
      <w:r w:rsidRPr="00716273">
        <w:rPr>
          <w:rStyle w:val="Emphasis"/>
          <w:highlight w:val="cyan"/>
        </w:rPr>
        <w:t>renewed</w:t>
      </w:r>
      <w:r w:rsidRPr="00C70437">
        <w:rPr>
          <w:rStyle w:val="Emphasis"/>
        </w:rPr>
        <w:t xml:space="preserve"> labor </w:t>
      </w:r>
      <w:r w:rsidRPr="00716273">
        <w:rPr>
          <w:rStyle w:val="Emphasis"/>
          <w:highlight w:val="cyan"/>
        </w:rPr>
        <w:t>activism</w:t>
      </w:r>
      <w:r w:rsidRPr="00716273">
        <w:rPr>
          <w:rStyle w:val="StyleUnderline"/>
          <w:highlight w:val="cyan"/>
        </w:rPr>
        <w:t xml:space="preserve"> is to build </w:t>
      </w:r>
      <w:r w:rsidRPr="00716273">
        <w:rPr>
          <w:rStyle w:val="Emphasis"/>
          <w:highlight w:val="cyan"/>
        </w:rPr>
        <w:t>partnerships</w:t>
      </w:r>
      <w:r w:rsidRPr="00716273">
        <w:rPr>
          <w:rStyle w:val="StyleUnderline"/>
          <w:highlight w:val="cyan"/>
        </w:rPr>
        <w:t xml:space="preserve"> with </w:t>
      </w:r>
      <w:r w:rsidRPr="00716273">
        <w:rPr>
          <w:rStyle w:val="Emphasis"/>
          <w:highlight w:val="cyan"/>
        </w:rPr>
        <w:t>unions</w:t>
      </w:r>
      <w:r w:rsidRPr="00C70437">
        <w:rPr>
          <w:sz w:val="16"/>
        </w:rPr>
        <w:t xml:space="preserve"> new and old to study the problems of mobilization and organizing that I have highlighted in this paper, </w:t>
      </w:r>
      <w:r w:rsidRPr="00C70437">
        <w:rPr>
          <w:rStyle w:val="StyleUnderline"/>
        </w:rPr>
        <w:t xml:space="preserve">both </w:t>
      </w:r>
      <w:r w:rsidRPr="00716273">
        <w:rPr>
          <w:rStyle w:val="StyleUnderline"/>
          <w:highlight w:val="cyan"/>
        </w:rPr>
        <w:t xml:space="preserve">as a </w:t>
      </w:r>
      <w:r w:rsidRPr="00716273">
        <w:rPr>
          <w:rStyle w:val="Emphasis"/>
          <w:highlight w:val="cyan"/>
        </w:rPr>
        <w:t>laboratory</w:t>
      </w:r>
      <w:r w:rsidRPr="00716273">
        <w:rPr>
          <w:rStyle w:val="StyleUnderline"/>
          <w:highlight w:val="cyan"/>
        </w:rPr>
        <w:t xml:space="preserve"> for </w:t>
      </w:r>
      <w:r w:rsidRPr="00716273">
        <w:rPr>
          <w:rStyle w:val="Emphasis"/>
          <w:highlight w:val="cyan"/>
        </w:rPr>
        <w:t>testing theories</w:t>
      </w:r>
      <w:r w:rsidRPr="00C70437">
        <w:rPr>
          <w:rStyle w:val="StyleUnderline"/>
        </w:rPr>
        <w:t xml:space="preserve"> of </w:t>
      </w:r>
      <w:r w:rsidRPr="00C70437">
        <w:rPr>
          <w:rStyle w:val="Emphasis"/>
        </w:rPr>
        <w:t>collective action</w:t>
      </w:r>
      <w:r w:rsidRPr="00C70437">
        <w:rPr>
          <w:rStyle w:val="StyleUnderline"/>
        </w:rPr>
        <w:t xml:space="preserve"> and workplace </w:t>
      </w:r>
      <w:r w:rsidRPr="00C70437">
        <w:rPr>
          <w:rStyle w:val="Emphasis"/>
        </w:rPr>
        <w:t>social networks</w:t>
      </w:r>
      <w:r w:rsidRPr="00C70437">
        <w:rPr>
          <w:rStyle w:val="StyleUnderline"/>
        </w:rPr>
        <w:t xml:space="preserve"> </w:t>
      </w:r>
      <w:r w:rsidRPr="00716273">
        <w:rPr>
          <w:rStyle w:val="StyleUnderline"/>
          <w:highlight w:val="cyan"/>
        </w:rPr>
        <w:t xml:space="preserve">and in </w:t>
      </w:r>
      <w:r w:rsidRPr="00716273">
        <w:rPr>
          <w:rStyle w:val="Emphasis"/>
          <w:highlight w:val="cyan"/>
        </w:rPr>
        <w:t>pursuit</w:t>
      </w:r>
      <w:r w:rsidRPr="00716273">
        <w:rPr>
          <w:rStyle w:val="StyleUnderline"/>
          <w:highlight w:val="cyan"/>
        </w:rPr>
        <w:t xml:space="preserve"> of</w:t>
      </w:r>
      <w:r w:rsidRPr="00C70437">
        <w:rPr>
          <w:rStyle w:val="StyleUnderline"/>
        </w:rPr>
        <w:t xml:space="preserve"> a subject of </w:t>
      </w:r>
      <w:r w:rsidRPr="00716273">
        <w:rPr>
          <w:rStyle w:val="StyleUnderline"/>
          <w:highlight w:val="cyan"/>
        </w:rPr>
        <w:t xml:space="preserve">intrinsic </w:t>
      </w:r>
      <w:r w:rsidRPr="00716273">
        <w:rPr>
          <w:rStyle w:val="Emphasis"/>
          <w:highlight w:val="cyan"/>
        </w:rPr>
        <w:t>policy</w:t>
      </w:r>
      <w:r w:rsidRPr="00716273">
        <w:rPr>
          <w:rStyle w:val="StyleUnderline"/>
          <w:highlight w:val="cyan"/>
        </w:rPr>
        <w:t xml:space="preserve"> interest</w:t>
      </w:r>
      <w:r w:rsidRPr="00C70437">
        <w:rPr>
          <w:sz w:val="16"/>
        </w:rPr>
        <w:t xml:space="preserve">. Economists have built partnerships with private companies, governments, charities, and </w:t>
      </w:r>
      <w:proofErr w:type="gramStart"/>
      <w:r w:rsidRPr="00C70437">
        <w:rPr>
          <w:sz w:val="16"/>
        </w:rPr>
        <w:t>nongovernment</w:t>
      </w:r>
      <w:proofErr w:type="gramEnd"/>
      <w:r w:rsidRPr="00C70437">
        <w:rPr>
          <w:sz w:val="16"/>
        </w:rPr>
        <w:t xml:space="preserve"> organizations to obtain access to administrative data and study scientific problems with randomized control trials on topics of mutual interest. Adding </w:t>
      </w:r>
      <w:r w:rsidRPr="00716273">
        <w:rPr>
          <w:rStyle w:val="Emphasis"/>
          <w:highlight w:val="cyan"/>
        </w:rPr>
        <w:t>labor unions</w:t>
      </w:r>
      <w:r w:rsidRPr="00C70437">
        <w:rPr>
          <w:sz w:val="16"/>
        </w:rPr>
        <w:t xml:space="preserve"> to this list </w:t>
      </w:r>
      <w:r w:rsidRPr="00716273">
        <w:rPr>
          <w:rStyle w:val="StyleUnderline"/>
          <w:highlight w:val="cyan"/>
        </w:rPr>
        <w:t>gives us</w:t>
      </w:r>
      <w:r w:rsidRPr="00C70437">
        <w:rPr>
          <w:sz w:val="16"/>
        </w:rPr>
        <w:t xml:space="preserve">, as social scientists, </w:t>
      </w:r>
      <w:r w:rsidRPr="00716273">
        <w:rPr>
          <w:rStyle w:val="StyleUnderline"/>
          <w:highlight w:val="cyan"/>
        </w:rPr>
        <w:t xml:space="preserve">a </w:t>
      </w:r>
      <w:r w:rsidRPr="00716273">
        <w:rPr>
          <w:rStyle w:val="Emphasis"/>
          <w:highlight w:val="cyan"/>
        </w:rPr>
        <w:t>front row seat</w:t>
      </w:r>
      <w:r w:rsidRPr="00716273">
        <w:rPr>
          <w:rStyle w:val="StyleUnderline"/>
          <w:highlight w:val="cyan"/>
        </w:rPr>
        <w:t xml:space="preserve"> to assess which strategies</w:t>
      </w:r>
      <w:r w:rsidRPr="00C70437">
        <w:rPr>
          <w:rStyle w:val="StyleUnderline"/>
        </w:rPr>
        <w:t xml:space="preserve"> of an </w:t>
      </w:r>
      <w:r w:rsidRPr="00C70437">
        <w:rPr>
          <w:rStyle w:val="Emphasis"/>
        </w:rPr>
        <w:t>energized labor movement</w:t>
      </w:r>
      <w:r w:rsidRPr="00C70437">
        <w:rPr>
          <w:rStyle w:val="StyleUnderline"/>
        </w:rPr>
        <w:t xml:space="preserve"> </w:t>
      </w:r>
      <w:r w:rsidRPr="00716273">
        <w:rPr>
          <w:rStyle w:val="StyleUnderline"/>
          <w:highlight w:val="cyan"/>
        </w:rPr>
        <w:t xml:space="preserve">might </w:t>
      </w:r>
      <w:r w:rsidRPr="00716273">
        <w:rPr>
          <w:rStyle w:val="Emphasis"/>
          <w:highlight w:val="cyan"/>
        </w:rPr>
        <w:t>catch fire</w:t>
      </w:r>
      <w:r w:rsidRPr="00C70437">
        <w:rPr>
          <w:sz w:val="16"/>
        </w:rPr>
        <w:t>.</w:t>
      </w:r>
    </w:p>
    <w:p w14:paraId="0AE59EBA" w14:textId="77777777" w:rsidR="008E2038" w:rsidRDefault="008E2038" w:rsidP="008E2038">
      <w:pPr>
        <w:pStyle w:val="Heading4"/>
      </w:pPr>
      <w:r w:rsidRPr="001A5F39">
        <w:rPr>
          <w:u w:val="single"/>
        </w:rPr>
        <w:t>Care</w:t>
      </w:r>
      <w:r>
        <w:t xml:space="preserve"> locks in </w:t>
      </w:r>
      <w:r w:rsidRPr="007538C8">
        <w:rPr>
          <w:u w:val="single"/>
        </w:rPr>
        <w:t>right</w:t>
      </w:r>
      <w:r>
        <w:rPr>
          <w:u w:val="single"/>
        </w:rPr>
        <w:t>-</w:t>
      </w:r>
      <w:r w:rsidRPr="007538C8">
        <w:rPr>
          <w:u w:val="single"/>
        </w:rPr>
        <w:t>wing</w:t>
      </w:r>
      <w:r>
        <w:t xml:space="preserve"> violence---a </w:t>
      </w:r>
      <w:r w:rsidRPr="007538C8">
        <w:rPr>
          <w:u w:val="single"/>
        </w:rPr>
        <w:t>progressive role</w:t>
      </w:r>
      <w:r>
        <w:t xml:space="preserve"> for the state is </w:t>
      </w:r>
      <w:r w:rsidRPr="001A5F39">
        <w:rPr>
          <w:u w:val="single"/>
        </w:rPr>
        <w:t>needed</w:t>
      </w:r>
      <w:r>
        <w:t>.</w:t>
      </w:r>
    </w:p>
    <w:p w14:paraId="26070676" w14:textId="77777777" w:rsidR="008E2038" w:rsidRDefault="008E2038" w:rsidP="008E2038">
      <w:r w:rsidRPr="00BA2254">
        <w:rPr>
          <w:rStyle w:val="Style13ptBold"/>
        </w:rPr>
        <w:t>Huneke ’22</w:t>
      </w:r>
      <w:r w:rsidRPr="00BA2254">
        <w:t xml:space="preserve"> [Samuel; July 26; Professor of History at George Mason University, PhD from Stanford University; The Point, “Toward a Queer Theory of the State,” https://thepointmag.com/politics/toward-a-queer-theory-of-the-state/]</w:t>
      </w:r>
    </w:p>
    <w:p w14:paraId="768F9BE1" w14:textId="77777777" w:rsidR="008E2038" w:rsidRPr="00C036A9" w:rsidRDefault="008E2038" w:rsidP="008E2038">
      <w:pPr>
        <w:rPr>
          <w:sz w:val="16"/>
          <w:szCs w:val="16"/>
        </w:rPr>
      </w:pPr>
      <w:r w:rsidRPr="001F348B">
        <w:rPr>
          <w:sz w:val="16"/>
        </w:rPr>
        <w:t xml:space="preserve">Moreover, </w:t>
      </w:r>
      <w:r w:rsidRPr="009C7C8B">
        <w:rPr>
          <w:rStyle w:val="StyleUnderline"/>
          <w:highlight w:val="cyan"/>
        </w:rPr>
        <w:t>when it comes to</w:t>
      </w:r>
      <w:r w:rsidRPr="001B161A">
        <w:rPr>
          <w:rStyle w:val="StyleUnderline"/>
        </w:rPr>
        <w:t xml:space="preserve"> issues of </w:t>
      </w:r>
      <w:r w:rsidRPr="00706010">
        <w:rPr>
          <w:rStyle w:val="Emphasis"/>
          <w:highlight w:val="cyan"/>
        </w:rPr>
        <w:t>identity</w:t>
      </w:r>
      <w:r w:rsidRPr="00706010">
        <w:rPr>
          <w:rStyle w:val="StyleUnderline"/>
          <w:highlight w:val="cyan"/>
        </w:rPr>
        <w:t xml:space="preserve">, </w:t>
      </w:r>
      <w:r w:rsidRPr="00706010">
        <w:rPr>
          <w:rStyle w:val="Emphasis"/>
          <w:highlight w:val="cyan"/>
        </w:rPr>
        <w:t>rights</w:t>
      </w:r>
      <w:r w:rsidRPr="00706010">
        <w:rPr>
          <w:rStyle w:val="StyleUnderline"/>
          <w:highlight w:val="cyan"/>
        </w:rPr>
        <w:t xml:space="preserve"> and</w:t>
      </w:r>
      <w:r w:rsidRPr="00706010">
        <w:rPr>
          <w:rStyle w:val="StyleUnderline"/>
        </w:rPr>
        <w:t xml:space="preserve"> the </w:t>
      </w:r>
      <w:r w:rsidRPr="00706010">
        <w:rPr>
          <w:rStyle w:val="Emphasis"/>
          <w:highlight w:val="cyan"/>
        </w:rPr>
        <w:t>future</w:t>
      </w:r>
      <w:r w:rsidRPr="00706010">
        <w:rPr>
          <w:rStyle w:val="StyleUnderline"/>
          <w:highlight w:val="cyan"/>
        </w:rPr>
        <w:t xml:space="preserve"> of our </w:t>
      </w:r>
      <w:r w:rsidRPr="00706010">
        <w:rPr>
          <w:rStyle w:val="Emphasis"/>
          <w:highlight w:val="cyan"/>
        </w:rPr>
        <w:t>planet</w:t>
      </w:r>
      <w:r w:rsidRPr="001B161A">
        <w:rPr>
          <w:rStyle w:val="StyleUnderline"/>
        </w:rPr>
        <w:t xml:space="preserve">, it’s clear that </w:t>
      </w:r>
      <w:r w:rsidRPr="00706010">
        <w:rPr>
          <w:rStyle w:val="Emphasis"/>
          <w:highlight w:val="cyan"/>
        </w:rPr>
        <w:t>progressives</w:t>
      </w:r>
      <w:r w:rsidRPr="009C7C8B">
        <w:rPr>
          <w:rStyle w:val="StyleUnderline"/>
          <w:highlight w:val="cyan"/>
        </w:rPr>
        <w:t xml:space="preserve"> struggle to </w:t>
      </w:r>
      <w:r w:rsidRPr="009C7C8B">
        <w:rPr>
          <w:rStyle w:val="Emphasis"/>
          <w:highlight w:val="cyan"/>
        </w:rPr>
        <w:t>articulate</w:t>
      </w:r>
      <w:r w:rsidRPr="001B161A">
        <w:rPr>
          <w:rStyle w:val="StyleUnderline"/>
        </w:rPr>
        <w:t xml:space="preserve"> a</w:t>
      </w:r>
      <w:r w:rsidRPr="00706010">
        <w:rPr>
          <w:rStyle w:val="StyleUnderline"/>
        </w:rPr>
        <w:t xml:space="preserve"> </w:t>
      </w:r>
      <w:r w:rsidRPr="009C7C8B">
        <w:rPr>
          <w:rStyle w:val="Emphasis"/>
          <w:highlight w:val="cyan"/>
        </w:rPr>
        <w:t>coherent framework</w:t>
      </w:r>
      <w:r w:rsidRPr="00706010">
        <w:rPr>
          <w:rStyle w:val="StyleUnderline"/>
          <w:highlight w:val="cyan"/>
        </w:rPr>
        <w:t xml:space="preserve"> </w:t>
      </w:r>
      <w:r w:rsidRPr="009C7C8B">
        <w:rPr>
          <w:rStyle w:val="StyleUnderline"/>
          <w:highlight w:val="cyan"/>
        </w:rPr>
        <w:t>for</w:t>
      </w:r>
      <w:r w:rsidRPr="001B161A">
        <w:rPr>
          <w:rStyle w:val="StyleUnderline"/>
        </w:rPr>
        <w:t xml:space="preserve"> thinking about </w:t>
      </w:r>
      <w:r w:rsidRPr="00706010">
        <w:rPr>
          <w:rStyle w:val="StyleUnderline"/>
        </w:rPr>
        <w:t xml:space="preserve">the </w:t>
      </w:r>
      <w:r w:rsidRPr="00706010">
        <w:rPr>
          <w:rStyle w:val="Emphasis"/>
          <w:highlight w:val="cyan"/>
        </w:rPr>
        <w:t>role</w:t>
      </w:r>
      <w:r w:rsidRPr="00706010">
        <w:rPr>
          <w:rStyle w:val="StyleUnderline"/>
          <w:highlight w:val="cyan"/>
        </w:rPr>
        <w:t xml:space="preserve"> of the </w:t>
      </w:r>
      <w:r w:rsidRPr="00706010">
        <w:rPr>
          <w:rStyle w:val="Emphasis"/>
          <w:highlight w:val="cyan"/>
        </w:rPr>
        <w:t>state</w:t>
      </w:r>
      <w:r w:rsidRPr="00DA2A0C">
        <w:rPr>
          <w:sz w:val="16"/>
          <w:szCs w:val="16"/>
        </w:rPr>
        <w:t>. Progressive politicians’ response to the Supreme Court’s Dobbs decision striking down Roe v. Wade has, in the best cases, largely focused on supporting community abortion funds and ensuring that women in states that now ban abortion will be able to access the care they need. This is, of course, vital. But it can only be a Band-Aid on the problem until there is a state that is able and willing to guarantee women’s equal rights and access to care. Few politicians have yet endorsed any of the many creative solutions President Biden might adopt to counteract the Supreme Court’s decision, from ignoring t</w:t>
      </w:r>
      <w:r w:rsidRPr="00C036A9">
        <w:rPr>
          <w:sz w:val="16"/>
          <w:szCs w:val="16"/>
        </w:rPr>
        <w:t>he Dobbs ruling or expanding the Supreme Court to operating abortion clinics on federal lands or even calling a general strike.</w:t>
      </w:r>
    </w:p>
    <w:p w14:paraId="7E5BFDB9" w14:textId="77777777" w:rsidR="008E2038" w:rsidRPr="00DA2A0C" w:rsidRDefault="008E2038" w:rsidP="008E2038">
      <w:r w:rsidRPr="001F348B">
        <w:rPr>
          <w:sz w:val="16"/>
        </w:rPr>
        <w:t xml:space="preserve">Similarly, </w:t>
      </w:r>
      <w:r w:rsidRPr="001B161A">
        <w:rPr>
          <w:rStyle w:val="StyleUnderline"/>
        </w:rPr>
        <w:t xml:space="preserve">the </w:t>
      </w:r>
      <w:r w:rsidRPr="00706010">
        <w:rPr>
          <w:rStyle w:val="Emphasis"/>
        </w:rPr>
        <w:t>partly</w:t>
      </w:r>
      <w:r w:rsidRPr="001B161A">
        <w:rPr>
          <w:rStyle w:val="StyleUnderline"/>
        </w:rPr>
        <w:t xml:space="preserve"> has been </w:t>
      </w:r>
      <w:r w:rsidRPr="00706010">
        <w:rPr>
          <w:rStyle w:val="StyleUnderline"/>
        </w:rPr>
        <w:t xml:space="preserve">nearly </w:t>
      </w:r>
      <w:r w:rsidRPr="00706010">
        <w:rPr>
          <w:rStyle w:val="Emphasis"/>
        </w:rPr>
        <w:t>silent</w:t>
      </w:r>
      <w:r w:rsidRPr="00706010">
        <w:rPr>
          <w:rStyle w:val="StyleUnderline"/>
        </w:rPr>
        <w:t xml:space="preserve"> on the wave of </w:t>
      </w:r>
      <w:r w:rsidRPr="00706010">
        <w:rPr>
          <w:rStyle w:val="Emphasis"/>
        </w:rPr>
        <w:t>transphobic</w:t>
      </w:r>
      <w:r w:rsidRPr="00706010">
        <w:rPr>
          <w:rStyle w:val="StyleUnderline"/>
        </w:rPr>
        <w:t xml:space="preserve"> and homophobic legislation now sweeping</w:t>
      </w:r>
      <w:r w:rsidRPr="001B161A">
        <w:rPr>
          <w:rStyle w:val="StyleUnderline"/>
        </w:rPr>
        <w:t xml:space="preserve"> across the country</w:t>
      </w:r>
      <w:r w:rsidRPr="001F348B">
        <w:rPr>
          <w:sz w:val="16"/>
        </w:rPr>
        <w:t>—</w:t>
      </w:r>
      <w:r w:rsidRPr="001B161A">
        <w:rPr>
          <w:rStyle w:val="StyleUnderline"/>
        </w:rPr>
        <w:t xml:space="preserve">the </w:t>
      </w:r>
      <w:r w:rsidRPr="00706010">
        <w:rPr>
          <w:rStyle w:val="Emphasis"/>
        </w:rPr>
        <w:t>latest ev</w:t>
      </w:r>
      <w:r w:rsidRPr="001B161A">
        <w:rPr>
          <w:rStyle w:val="StyleUnderline"/>
        </w:rPr>
        <w:t xml:space="preserve">idence that </w:t>
      </w:r>
      <w:r w:rsidRPr="00706010">
        <w:rPr>
          <w:rStyle w:val="Emphasis"/>
        </w:rPr>
        <w:t xml:space="preserve">social </w:t>
      </w:r>
      <w:r w:rsidRPr="00706010">
        <w:rPr>
          <w:rStyle w:val="Emphasis"/>
          <w:highlight w:val="cyan"/>
        </w:rPr>
        <w:t>conservatives</w:t>
      </w:r>
      <w:r w:rsidRPr="001B161A">
        <w:rPr>
          <w:rStyle w:val="StyleUnderline"/>
        </w:rPr>
        <w:t xml:space="preserve"> have </w:t>
      </w:r>
      <w:r w:rsidRPr="00706010">
        <w:rPr>
          <w:rStyle w:val="Emphasis"/>
          <w:highlight w:val="cyan"/>
        </w:rPr>
        <w:t>never</w:t>
      </w:r>
      <w:r w:rsidRPr="009C7C8B">
        <w:rPr>
          <w:rStyle w:val="StyleUnderline"/>
          <w:highlight w:val="cyan"/>
        </w:rPr>
        <w:t xml:space="preserve"> shrunk </w:t>
      </w:r>
      <w:r w:rsidRPr="00706010">
        <w:rPr>
          <w:rStyle w:val="StyleUnderline"/>
          <w:highlight w:val="cyan"/>
        </w:rPr>
        <w:t xml:space="preserve">from </w:t>
      </w:r>
      <w:r w:rsidRPr="00706010">
        <w:rPr>
          <w:rStyle w:val="Emphasis"/>
          <w:highlight w:val="cyan"/>
        </w:rPr>
        <w:t>using</w:t>
      </w:r>
      <w:r w:rsidRPr="00706010">
        <w:rPr>
          <w:rStyle w:val="StyleUnderline"/>
        </w:rPr>
        <w:t xml:space="preserve"> the </w:t>
      </w:r>
      <w:r w:rsidRPr="00706010">
        <w:rPr>
          <w:rStyle w:val="Emphasis"/>
          <w:highlight w:val="cyan"/>
        </w:rPr>
        <w:t>state</w:t>
      </w:r>
      <w:r w:rsidRPr="00706010">
        <w:rPr>
          <w:rStyle w:val="StyleUnderline"/>
        </w:rPr>
        <w:t xml:space="preserve"> to advance</w:t>
      </w:r>
      <w:r w:rsidRPr="001B161A">
        <w:rPr>
          <w:rStyle w:val="StyleUnderline"/>
        </w:rPr>
        <w:t xml:space="preserve"> their </w:t>
      </w:r>
      <w:r w:rsidRPr="00706010">
        <w:rPr>
          <w:rStyle w:val="Emphasis"/>
        </w:rPr>
        <w:t>agenda</w:t>
      </w:r>
      <w:r w:rsidRPr="001F348B">
        <w:rPr>
          <w:sz w:val="16"/>
        </w:rPr>
        <w:t xml:space="preserve">. Party leaders have preferred to tell their frustrated base that the best solution to any given national problem is to “vote,” perhaps forgetting that the 2020 election delivered to the Democratic Party unified control of the federal government, that they in fact have the power to act. </w:t>
      </w:r>
      <w:r w:rsidRPr="001B161A">
        <w:rPr>
          <w:rStyle w:val="StyleUnderline"/>
        </w:rPr>
        <w:t xml:space="preserve">That </w:t>
      </w:r>
      <w:r w:rsidRPr="00DA2A0C">
        <w:rPr>
          <w:rStyle w:val="Emphasis"/>
          <w:highlight w:val="cyan"/>
        </w:rPr>
        <w:t>forgetfulness</w:t>
      </w:r>
      <w:r w:rsidRPr="009C7C8B">
        <w:rPr>
          <w:rStyle w:val="StyleUnderline"/>
          <w:highlight w:val="cyan"/>
        </w:rPr>
        <w:t xml:space="preserve"> is not</w:t>
      </w:r>
      <w:r w:rsidRPr="001F348B">
        <w:rPr>
          <w:sz w:val="16"/>
        </w:rPr>
        <w:t xml:space="preserve">, I think, </w:t>
      </w:r>
      <w:r w:rsidRPr="001B161A">
        <w:rPr>
          <w:rStyle w:val="StyleUnderline"/>
        </w:rPr>
        <w:t xml:space="preserve">strategic or even necessarily </w:t>
      </w:r>
      <w:r w:rsidRPr="009C7C8B">
        <w:rPr>
          <w:rStyle w:val="Emphasis"/>
          <w:highlight w:val="cyan"/>
        </w:rPr>
        <w:t>intentional</w:t>
      </w:r>
      <w:r w:rsidRPr="001B161A">
        <w:rPr>
          <w:rStyle w:val="StyleUnderline"/>
        </w:rPr>
        <w:t xml:space="preserve">; it is </w:t>
      </w:r>
      <w:r w:rsidRPr="009C7C8B">
        <w:rPr>
          <w:rStyle w:val="StyleUnderline"/>
          <w:highlight w:val="cyan"/>
        </w:rPr>
        <w:t>rather</w:t>
      </w:r>
      <w:r w:rsidRPr="00706010">
        <w:rPr>
          <w:rStyle w:val="StyleUnderline"/>
        </w:rPr>
        <w:t xml:space="preserve"> the </w:t>
      </w:r>
      <w:r w:rsidRPr="00706010">
        <w:rPr>
          <w:rStyle w:val="Emphasis"/>
          <w:highlight w:val="cyan"/>
        </w:rPr>
        <w:t>culmination</w:t>
      </w:r>
      <w:r w:rsidRPr="009C7C8B">
        <w:rPr>
          <w:rStyle w:val="StyleUnderline"/>
          <w:highlight w:val="cyan"/>
        </w:rPr>
        <w:t xml:space="preserve"> of</w:t>
      </w:r>
      <w:r w:rsidRPr="001B161A">
        <w:rPr>
          <w:rStyle w:val="StyleUnderline"/>
        </w:rPr>
        <w:t xml:space="preserve"> decades of </w:t>
      </w:r>
      <w:r w:rsidRPr="009C7C8B">
        <w:rPr>
          <w:rStyle w:val="StyleUnderline"/>
          <w:highlight w:val="cyan"/>
        </w:rPr>
        <w:t xml:space="preserve">neoliberal </w:t>
      </w:r>
      <w:r w:rsidRPr="00DA2A0C">
        <w:rPr>
          <w:rStyle w:val="Emphasis"/>
          <w:highlight w:val="cyan"/>
        </w:rPr>
        <w:t>politicking</w:t>
      </w:r>
      <w:r w:rsidRPr="009C7C8B">
        <w:rPr>
          <w:rStyle w:val="StyleUnderline"/>
          <w:highlight w:val="cyan"/>
        </w:rPr>
        <w:t xml:space="preserve"> and </w:t>
      </w:r>
      <w:r w:rsidRPr="009C7C8B">
        <w:rPr>
          <w:rStyle w:val="Emphasis"/>
          <w:highlight w:val="cyan"/>
        </w:rPr>
        <w:t>anti-statist theorizing</w:t>
      </w:r>
      <w:r w:rsidRPr="00706010">
        <w:rPr>
          <w:rStyle w:val="StyleUnderline"/>
          <w:highlight w:val="cyan"/>
        </w:rPr>
        <w:t>, which</w:t>
      </w:r>
      <w:r w:rsidRPr="001B161A">
        <w:rPr>
          <w:rStyle w:val="StyleUnderline"/>
        </w:rPr>
        <w:t xml:space="preserve"> have </w:t>
      </w:r>
      <w:r w:rsidRPr="009C7C8B">
        <w:rPr>
          <w:rStyle w:val="StyleUnderline"/>
          <w:highlight w:val="cyan"/>
        </w:rPr>
        <w:t xml:space="preserve">colluded to make </w:t>
      </w:r>
      <w:r w:rsidRPr="00DA2A0C">
        <w:rPr>
          <w:rStyle w:val="Emphasis"/>
          <w:highlight w:val="cyan"/>
        </w:rPr>
        <w:t>Dem</w:t>
      </w:r>
      <w:r w:rsidRPr="00C036A9">
        <w:rPr>
          <w:rStyle w:val="StyleUnderline"/>
        </w:rPr>
        <w:t>ocrat</w:t>
      </w:r>
      <w:r w:rsidRPr="00DA2A0C">
        <w:rPr>
          <w:rStyle w:val="Emphasis"/>
          <w:highlight w:val="cyan"/>
        </w:rPr>
        <w:t>s</w:t>
      </w:r>
      <w:r w:rsidRPr="009C7C8B">
        <w:rPr>
          <w:rStyle w:val="StyleUnderline"/>
          <w:highlight w:val="cyan"/>
        </w:rPr>
        <w:t xml:space="preserve"> </w:t>
      </w:r>
      <w:r w:rsidRPr="00DA2A0C">
        <w:rPr>
          <w:rStyle w:val="StyleUnderline"/>
          <w:highlight w:val="cyan"/>
        </w:rPr>
        <w:t>unable</w:t>
      </w:r>
      <w:r w:rsidRPr="009C7C8B">
        <w:rPr>
          <w:rStyle w:val="StyleUnderline"/>
          <w:highlight w:val="cyan"/>
        </w:rPr>
        <w:t xml:space="preserve"> to </w:t>
      </w:r>
      <w:r w:rsidRPr="0050007D">
        <w:rPr>
          <w:rStyle w:val="Emphasis"/>
          <w:highlight w:val="cyan"/>
        </w:rPr>
        <w:t>conceive positively</w:t>
      </w:r>
      <w:r w:rsidRPr="009C7C8B">
        <w:rPr>
          <w:rStyle w:val="StyleUnderline"/>
          <w:highlight w:val="cyan"/>
        </w:rPr>
        <w:t xml:space="preserve"> of state power</w:t>
      </w:r>
      <w:r w:rsidRPr="001F348B">
        <w:rPr>
          <w:sz w:val="16"/>
        </w:rPr>
        <w:t>. As Walter Benjamin suggested of European parliamentarians a century ago, “</w:t>
      </w:r>
      <w:r w:rsidRPr="001B161A">
        <w:rPr>
          <w:rStyle w:val="StyleUnderline"/>
        </w:rPr>
        <w:t xml:space="preserve">they have not remained conscious of the revolutionary forces to which they owe their existence.” </w:t>
      </w:r>
      <w:r w:rsidRPr="009C7C8B">
        <w:rPr>
          <w:rStyle w:val="StyleUnderline"/>
          <w:highlight w:val="cyan"/>
        </w:rPr>
        <w:t xml:space="preserve">If we are to </w:t>
      </w:r>
      <w:r w:rsidRPr="00DA2A0C">
        <w:rPr>
          <w:rStyle w:val="Emphasis"/>
          <w:highlight w:val="cyan"/>
        </w:rPr>
        <w:t>counter</w:t>
      </w:r>
      <w:r w:rsidRPr="0050007D">
        <w:rPr>
          <w:rStyle w:val="StyleUnderline"/>
        </w:rPr>
        <w:t xml:space="preserve"> the </w:t>
      </w:r>
      <w:r w:rsidRPr="009C7C8B">
        <w:rPr>
          <w:rStyle w:val="StyleUnderline"/>
          <w:highlight w:val="cyan"/>
        </w:rPr>
        <w:t>rising</w:t>
      </w:r>
      <w:r w:rsidRPr="001B161A">
        <w:rPr>
          <w:rStyle w:val="StyleUnderline"/>
        </w:rPr>
        <w:t xml:space="preserve"> </w:t>
      </w:r>
      <w:r w:rsidRPr="001B161A">
        <w:rPr>
          <w:rStyle w:val="Emphasis"/>
        </w:rPr>
        <w:t>threat</w:t>
      </w:r>
      <w:r w:rsidRPr="001B161A">
        <w:rPr>
          <w:rStyle w:val="StyleUnderline"/>
        </w:rPr>
        <w:t xml:space="preserve"> of </w:t>
      </w:r>
      <w:proofErr w:type="gramStart"/>
      <w:r w:rsidRPr="001B161A">
        <w:rPr>
          <w:rStyle w:val="StyleUnderline"/>
        </w:rPr>
        <w:t xml:space="preserve">the </w:t>
      </w:r>
      <w:r w:rsidRPr="009C7C8B">
        <w:rPr>
          <w:rStyle w:val="Emphasis"/>
          <w:highlight w:val="cyan"/>
        </w:rPr>
        <w:t>populist right</w:t>
      </w:r>
      <w:proofErr w:type="gramEnd"/>
      <w:r w:rsidRPr="00DA2A0C">
        <w:rPr>
          <w:rStyle w:val="StyleUnderline"/>
          <w:highlight w:val="cyan"/>
        </w:rPr>
        <w:t>, this</w:t>
      </w:r>
      <w:r w:rsidRPr="001B161A">
        <w:rPr>
          <w:rStyle w:val="StyleUnderline"/>
        </w:rPr>
        <w:t xml:space="preserve"> is something that </w:t>
      </w:r>
      <w:r w:rsidRPr="0050007D">
        <w:rPr>
          <w:rStyle w:val="Emphasis"/>
          <w:highlight w:val="cyan"/>
        </w:rPr>
        <w:t>will</w:t>
      </w:r>
      <w:r w:rsidRPr="0050007D">
        <w:rPr>
          <w:rStyle w:val="StyleUnderline"/>
          <w:highlight w:val="cyan"/>
        </w:rPr>
        <w:t xml:space="preserve"> have to </w:t>
      </w:r>
      <w:r w:rsidRPr="0050007D">
        <w:rPr>
          <w:rStyle w:val="Emphasis"/>
          <w:highlight w:val="cyan"/>
        </w:rPr>
        <w:t>change</w:t>
      </w:r>
      <w:r w:rsidRPr="00DA2A0C">
        <w:t>.</w:t>
      </w:r>
    </w:p>
    <w:p w14:paraId="2A218D22" w14:textId="77777777" w:rsidR="008E2038" w:rsidRPr="001F348B" w:rsidRDefault="008E2038" w:rsidP="008E2038">
      <w:pPr>
        <w:rPr>
          <w:sz w:val="16"/>
        </w:rPr>
      </w:pPr>
      <w:r w:rsidRPr="001F348B">
        <w:rPr>
          <w:sz w:val="16"/>
        </w:rPr>
        <w:t xml:space="preserve">We might begin charting a new path by returning to Benjamin’s critique of violence, which resonates so deeply with queer critiques of the state. To directly compare the two, however, makes plain that something is missing in queer theory’s approach. </w:t>
      </w:r>
      <w:r w:rsidRPr="0050007D">
        <w:rPr>
          <w:rStyle w:val="Emphasis"/>
        </w:rPr>
        <w:t xml:space="preserve">Queer </w:t>
      </w:r>
      <w:r w:rsidRPr="0050007D">
        <w:rPr>
          <w:rStyle w:val="Emphasis"/>
          <w:highlight w:val="cyan"/>
        </w:rPr>
        <w:t>theory’s</w:t>
      </w:r>
      <w:r w:rsidRPr="009C7C8B">
        <w:rPr>
          <w:rStyle w:val="StyleUnderline"/>
          <w:highlight w:val="cyan"/>
        </w:rPr>
        <w:t xml:space="preserve"> rejection of</w:t>
      </w:r>
      <w:r w:rsidRPr="001B161A">
        <w:rPr>
          <w:rStyle w:val="StyleUnderline"/>
        </w:rPr>
        <w:t xml:space="preserve"> the </w:t>
      </w:r>
      <w:r w:rsidRPr="009C7C8B">
        <w:rPr>
          <w:rStyle w:val="StyleUnderline"/>
          <w:highlight w:val="cyan"/>
        </w:rPr>
        <w:t xml:space="preserve">state </w:t>
      </w:r>
      <w:r w:rsidRPr="0050007D">
        <w:rPr>
          <w:rStyle w:val="Emphasis"/>
          <w:highlight w:val="cyan"/>
        </w:rPr>
        <w:t>rests</w:t>
      </w:r>
      <w:r w:rsidRPr="009C7C8B">
        <w:rPr>
          <w:rStyle w:val="StyleUnderline"/>
          <w:highlight w:val="cyan"/>
        </w:rPr>
        <w:t xml:space="preserve"> on</w:t>
      </w:r>
      <w:r w:rsidRPr="00C036A9">
        <w:rPr>
          <w:rStyle w:val="StyleUnderline"/>
        </w:rPr>
        <w:t xml:space="preserve"> the</w:t>
      </w:r>
      <w:r w:rsidRPr="001B161A">
        <w:rPr>
          <w:rStyle w:val="StyleUnderline"/>
        </w:rPr>
        <w:t xml:space="preserve"> </w:t>
      </w:r>
      <w:r w:rsidRPr="0050007D">
        <w:rPr>
          <w:rStyle w:val="Emphasis"/>
        </w:rPr>
        <w:t xml:space="preserve">tacit </w:t>
      </w:r>
      <w:r w:rsidRPr="0050007D">
        <w:rPr>
          <w:rStyle w:val="Emphasis"/>
          <w:highlight w:val="cyan"/>
        </w:rPr>
        <w:t>assumption</w:t>
      </w:r>
      <w:r w:rsidRPr="001B161A">
        <w:rPr>
          <w:rStyle w:val="StyleUnderline"/>
        </w:rPr>
        <w:t xml:space="preserve"> that </w:t>
      </w:r>
      <w:r w:rsidRPr="009C7C8B">
        <w:rPr>
          <w:rStyle w:val="StyleUnderline"/>
          <w:highlight w:val="cyan"/>
        </w:rPr>
        <w:t xml:space="preserve">violence can be </w:t>
      </w:r>
      <w:r w:rsidRPr="009C7C8B">
        <w:rPr>
          <w:rStyle w:val="Emphasis"/>
          <w:highlight w:val="cyan"/>
        </w:rPr>
        <w:t>transcended</w:t>
      </w:r>
      <w:r w:rsidRPr="0050007D">
        <w:rPr>
          <w:rStyle w:val="StyleUnderline"/>
          <w:highlight w:val="cyan"/>
        </w:rPr>
        <w:t>, that</w:t>
      </w:r>
      <w:r w:rsidRPr="009C7C8B">
        <w:rPr>
          <w:rStyle w:val="StyleUnderline"/>
          <w:highlight w:val="cyan"/>
        </w:rPr>
        <w:t xml:space="preserve"> with the </w:t>
      </w:r>
      <w:r w:rsidRPr="0050007D">
        <w:rPr>
          <w:rStyle w:val="Emphasis"/>
        </w:rPr>
        <w:t>right</w:t>
      </w:r>
      <w:r w:rsidRPr="0050007D">
        <w:rPr>
          <w:rStyle w:val="StyleUnderline"/>
        </w:rPr>
        <w:t xml:space="preserve"> form of </w:t>
      </w:r>
      <w:r w:rsidRPr="0050007D">
        <w:rPr>
          <w:rStyle w:val="Emphasis"/>
        </w:rPr>
        <w:t>critique</w:t>
      </w:r>
      <w:r w:rsidRPr="001B161A">
        <w:rPr>
          <w:rStyle w:val="StyleUnderline"/>
        </w:rPr>
        <w:t xml:space="preserve"> and with the </w:t>
      </w:r>
      <w:r w:rsidRPr="0050007D">
        <w:rPr>
          <w:rStyle w:val="Emphasis"/>
        </w:rPr>
        <w:t>right forms</w:t>
      </w:r>
      <w:r w:rsidRPr="0050007D">
        <w:rPr>
          <w:rStyle w:val="StyleUnderline"/>
        </w:rPr>
        <w:t xml:space="preserve"> of </w:t>
      </w:r>
      <w:r w:rsidRPr="0050007D">
        <w:rPr>
          <w:rStyle w:val="Emphasis"/>
        </w:rPr>
        <w:t>direct action</w:t>
      </w:r>
      <w:r w:rsidRPr="001B161A">
        <w:rPr>
          <w:rStyle w:val="StyleUnderline"/>
        </w:rPr>
        <w:t xml:space="preserve">, </w:t>
      </w:r>
      <w:r w:rsidRPr="009C7C8B">
        <w:rPr>
          <w:rStyle w:val="StyleUnderline"/>
          <w:highlight w:val="cyan"/>
        </w:rPr>
        <w:t xml:space="preserve">we can </w:t>
      </w:r>
      <w:r w:rsidRPr="0050007D">
        <w:rPr>
          <w:rStyle w:val="Emphasis"/>
          <w:highlight w:val="cyan"/>
        </w:rPr>
        <w:t>break free</w:t>
      </w:r>
      <w:r w:rsidRPr="001B161A">
        <w:rPr>
          <w:rStyle w:val="StyleUnderline"/>
        </w:rPr>
        <w:t xml:space="preserve"> of history’s </w:t>
      </w:r>
      <w:r w:rsidRPr="0050007D">
        <w:rPr>
          <w:rStyle w:val="Emphasis"/>
        </w:rPr>
        <w:t>moorings</w:t>
      </w:r>
      <w:r w:rsidRPr="001F348B">
        <w:rPr>
          <w:sz w:val="16"/>
        </w:rPr>
        <w:t>.</w:t>
      </w:r>
    </w:p>
    <w:p w14:paraId="64300C9E" w14:textId="77777777" w:rsidR="008E2038" w:rsidRDefault="008E2038" w:rsidP="008E2038">
      <w:pPr>
        <w:rPr>
          <w:sz w:val="16"/>
        </w:rPr>
      </w:pPr>
      <w:r w:rsidRPr="0050007D">
        <w:rPr>
          <w:sz w:val="16"/>
        </w:rPr>
        <w:t xml:space="preserve">Yet </w:t>
      </w:r>
      <w:r w:rsidRPr="001B161A">
        <w:rPr>
          <w:rStyle w:val="StyleUnderline"/>
        </w:rPr>
        <w:t xml:space="preserve">Benjamin recognized this as </w:t>
      </w:r>
      <w:r w:rsidRPr="0050007D">
        <w:rPr>
          <w:rStyle w:val="Emphasis"/>
        </w:rPr>
        <w:t>pure fantasy</w:t>
      </w:r>
      <w:r w:rsidRPr="0050007D">
        <w:rPr>
          <w:rStyle w:val="StyleUnderline"/>
        </w:rPr>
        <w:t xml:space="preserve">: </w:t>
      </w:r>
      <w:r w:rsidRPr="0050007D">
        <w:rPr>
          <w:rStyle w:val="StyleUnderline"/>
          <w:highlight w:val="cyan"/>
        </w:rPr>
        <w:t xml:space="preserve">there is no </w:t>
      </w:r>
      <w:r w:rsidRPr="0050007D">
        <w:rPr>
          <w:rStyle w:val="Emphasis"/>
          <w:highlight w:val="cyan"/>
        </w:rPr>
        <w:t>externality</w:t>
      </w:r>
      <w:r w:rsidRPr="0050007D">
        <w:rPr>
          <w:rStyle w:val="StyleUnderline"/>
          <w:highlight w:val="cyan"/>
        </w:rPr>
        <w:t xml:space="preserve"> to </w:t>
      </w:r>
      <w:r w:rsidRPr="0050007D">
        <w:rPr>
          <w:rStyle w:val="Emphasis"/>
          <w:highlight w:val="cyan"/>
        </w:rPr>
        <w:t>violence</w:t>
      </w:r>
      <w:r w:rsidRPr="0050007D">
        <w:rPr>
          <w:rStyle w:val="StyleUnderline"/>
          <w:highlight w:val="cyan"/>
        </w:rPr>
        <w:t>. When</w:t>
      </w:r>
      <w:r w:rsidRPr="0050007D">
        <w:rPr>
          <w:rStyle w:val="StyleUnderline"/>
        </w:rPr>
        <w:t xml:space="preserve"> queer </w:t>
      </w:r>
      <w:r w:rsidRPr="0050007D">
        <w:rPr>
          <w:rStyle w:val="StyleUnderline"/>
          <w:highlight w:val="cyan"/>
        </w:rPr>
        <w:t>advocates call for</w:t>
      </w:r>
      <w:r w:rsidRPr="0050007D">
        <w:rPr>
          <w:rStyle w:val="StyleUnderline"/>
        </w:rPr>
        <w:t xml:space="preserve"> a </w:t>
      </w:r>
      <w:r w:rsidRPr="0050007D">
        <w:rPr>
          <w:rStyle w:val="Emphasis"/>
          <w:highlight w:val="cyan"/>
        </w:rPr>
        <w:t>retreat</w:t>
      </w:r>
      <w:r w:rsidRPr="0050007D">
        <w:rPr>
          <w:rStyle w:val="StyleUnderline"/>
        </w:rPr>
        <w:t xml:space="preserve"> from the </w:t>
      </w:r>
      <w:r w:rsidRPr="0050007D">
        <w:rPr>
          <w:rStyle w:val="Emphasis"/>
        </w:rPr>
        <w:t>state</w:t>
      </w:r>
      <w:r w:rsidRPr="0050007D">
        <w:rPr>
          <w:sz w:val="16"/>
        </w:rPr>
        <w:t xml:space="preserve"> and a return to forms of community organizing </w:t>
      </w:r>
      <w:proofErr w:type="gramStart"/>
      <w:r w:rsidRPr="0050007D">
        <w:rPr>
          <w:sz w:val="16"/>
        </w:rPr>
        <w:t>as a way to</w:t>
      </w:r>
      <w:proofErr w:type="gramEnd"/>
      <w:r w:rsidRPr="0050007D">
        <w:rPr>
          <w:sz w:val="16"/>
        </w:rPr>
        <w:t xml:space="preserve"> escape the state’s violence, they are engaged in wishful thinking. And if they imagine there is any way to solve the crises we face without power, they are deluding themselves. “Every conceivable solution to human problems,” Benjamin wrote, “remains impossible if violence is totally excluded in principle.”</w:t>
      </w:r>
    </w:p>
    <w:p w14:paraId="708A06E4" w14:textId="40DB7410" w:rsidR="008E2038" w:rsidRDefault="008E2038" w:rsidP="008E2038">
      <w:pPr>
        <w:pStyle w:val="Heading3"/>
      </w:pPr>
      <w:r>
        <w:t>AT: Exclusion</w:t>
      </w:r>
    </w:p>
    <w:p w14:paraId="2FBBC414" w14:textId="77777777" w:rsidR="008E2038" w:rsidRDefault="008E2038" w:rsidP="008E2038">
      <w:pPr>
        <w:pStyle w:val="Heading4"/>
      </w:pPr>
      <w:bookmarkStart w:id="0" w:name="_Hlk45812755"/>
      <w:r w:rsidRPr="0051610F">
        <w:rPr>
          <w:u w:val="single"/>
        </w:rPr>
        <w:t>All</w:t>
      </w:r>
      <w:r>
        <w:t xml:space="preserve"> social organization </w:t>
      </w:r>
      <w:proofErr w:type="gramStart"/>
      <w:r w:rsidRPr="0051610F">
        <w:rPr>
          <w:u w:val="single"/>
        </w:rPr>
        <w:t>involve</w:t>
      </w:r>
      <w:proofErr w:type="gramEnd"/>
      <w:r w:rsidRPr="0051610F">
        <w:rPr>
          <w:u w:val="single"/>
        </w:rPr>
        <w:t xml:space="preserve"> some</w:t>
      </w:r>
      <w:r>
        <w:t xml:space="preserve"> judgement and intervention, so it is just a </w:t>
      </w:r>
      <w:r w:rsidRPr="0051610F">
        <w:rPr>
          <w:u w:val="single"/>
        </w:rPr>
        <w:t>question</w:t>
      </w:r>
      <w:r>
        <w:t xml:space="preserve"> of </w:t>
      </w:r>
      <w:r w:rsidRPr="0051610F">
        <w:rPr>
          <w:u w:val="single"/>
        </w:rPr>
        <w:t>effectiveness</w:t>
      </w:r>
      <w:r>
        <w:t>.</w:t>
      </w:r>
    </w:p>
    <w:p w14:paraId="515E0157" w14:textId="77777777" w:rsidR="008E2038" w:rsidRPr="001F5F08" w:rsidRDefault="008E2038" w:rsidP="008E2038">
      <w:r w:rsidRPr="001F5F08">
        <w:rPr>
          <w:rStyle w:val="Style13ptBold"/>
        </w:rPr>
        <w:t>Ypi ’16</w:t>
      </w:r>
      <w:r>
        <w:t xml:space="preserve"> [Lea; 2016; </w:t>
      </w:r>
      <w:r w:rsidRPr="001F5F08">
        <w:t>Professor in Political Theory in the Government Department, London School of Economics</w:t>
      </w:r>
      <w:r>
        <w:t>; The Trouble with Democracy: Political Modernity in the 21st Century, “From Realism to Activism: A Critique of Resignation in Political Theory,” Ch. 10]</w:t>
      </w:r>
    </w:p>
    <w:p w14:paraId="1E664AC9" w14:textId="77777777" w:rsidR="008E2038" w:rsidRPr="0051610F" w:rsidRDefault="008E2038" w:rsidP="008E2038">
      <w:pPr>
        <w:rPr>
          <w:sz w:val="16"/>
        </w:rPr>
      </w:pPr>
      <w:r w:rsidRPr="0051610F">
        <w:rPr>
          <w:sz w:val="16"/>
        </w:rPr>
        <w:t xml:space="preserve">If we take seriously the unavoidability of conflict thesis, we will come up with two different interpretations of legitimacy demands compatible with norms internal to it.9 One interpretation leads to the idea that since politics is by its nature inherently coercive and ill-suited to promote a variety of ends, we should seek to contain its reach by </w:t>
      </w:r>
      <w:proofErr w:type="spellStart"/>
      <w:r w:rsidRPr="0051610F">
        <w:rPr>
          <w:sz w:val="16"/>
        </w:rPr>
        <w:t>theorising</w:t>
      </w:r>
      <w:proofErr w:type="spellEnd"/>
      <w:r w:rsidRPr="0051610F">
        <w:rPr>
          <w:sz w:val="16"/>
        </w:rPr>
        <w:t xml:space="preserve"> alternative associations (economic, cultural, religious) where individuals can pursue their interests and act together in a more spontaneous form.10 Thus, if we limit our ambitions to the attempt to secure order rather than guarantee justice, we will contain the potential for abusing power in seeking to </w:t>
      </w:r>
      <w:proofErr w:type="spellStart"/>
      <w:r w:rsidRPr="0051610F">
        <w:rPr>
          <w:sz w:val="16"/>
        </w:rPr>
        <w:t>realise</w:t>
      </w:r>
      <w:proofErr w:type="spellEnd"/>
      <w:r w:rsidRPr="0051610F">
        <w:rPr>
          <w:sz w:val="16"/>
        </w:rPr>
        <w:t xml:space="preserve"> the latter. But </w:t>
      </w:r>
      <w:r w:rsidRPr="001F5F08">
        <w:rPr>
          <w:rStyle w:val="StyleUnderline"/>
        </w:rPr>
        <w:t xml:space="preserve">the </w:t>
      </w:r>
      <w:r w:rsidRPr="00A82F80">
        <w:rPr>
          <w:rStyle w:val="StyleUnderline"/>
          <w:highlight w:val="cyan"/>
        </w:rPr>
        <w:t>problem with</w:t>
      </w:r>
      <w:r w:rsidRPr="00A82F80">
        <w:rPr>
          <w:rStyle w:val="StyleUnderline"/>
        </w:rPr>
        <w:t xml:space="preserve"> this </w:t>
      </w:r>
      <w:r w:rsidRPr="00A82F80">
        <w:rPr>
          <w:rStyle w:val="Emphasis"/>
          <w:highlight w:val="cyan"/>
        </w:rPr>
        <w:t>view</w:t>
      </w:r>
      <w:r w:rsidRPr="00A82F80">
        <w:rPr>
          <w:rStyle w:val="StyleUnderline"/>
          <w:highlight w:val="cyan"/>
        </w:rPr>
        <w:t xml:space="preserve"> is</w:t>
      </w:r>
      <w:r w:rsidRPr="00A82F80">
        <w:rPr>
          <w:rStyle w:val="StyleUnderline"/>
        </w:rPr>
        <w:t xml:space="preserve"> that it </w:t>
      </w:r>
      <w:r w:rsidRPr="00A82F80">
        <w:rPr>
          <w:rStyle w:val="Emphasis"/>
        </w:rPr>
        <w:t>conflates</w:t>
      </w:r>
      <w:r w:rsidRPr="00A82F80">
        <w:rPr>
          <w:rStyle w:val="StyleUnderline"/>
        </w:rPr>
        <w:t xml:space="preserve"> the</w:t>
      </w:r>
      <w:r w:rsidRPr="001F5F08">
        <w:rPr>
          <w:rStyle w:val="StyleUnderline"/>
        </w:rPr>
        <w:t xml:space="preserve"> </w:t>
      </w:r>
      <w:r w:rsidRPr="001F5F08">
        <w:rPr>
          <w:rStyle w:val="Emphasis"/>
        </w:rPr>
        <w:t>statement</w:t>
      </w:r>
      <w:r w:rsidRPr="001F5F08">
        <w:rPr>
          <w:rStyle w:val="StyleUnderline"/>
        </w:rPr>
        <w:t xml:space="preserve"> that politics is essentially coercive with </w:t>
      </w:r>
      <w:r w:rsidRPr="001F5F08">
        <w:rPr>
          <w:rStyle w:val="Emphasis"/>
        </w:rPr>
        <w:t>another</w:t>
      </w:r>
      <w:r w:rsidRPr="0051610F">
        <w:rPr>
          <w:sz w:val="16"/>
        </w:rPr>
        <w:t xml:space="preserve"> one, which appears </w:t>
      </w:r>
      <w:r w:rsidRPr="001F5F08">
        <w:rPr>
          <w:rStyle w:val="StyleUnderline"/>
        </w:rPr>
        <w:t xml:space="preserve">more </w:t>
      </w:r>
      <w:r w:rsidRPr="001F5F08">
        <w:rPr>
          <w:rStyle w:val="Emphasis"/>
        </w:rPr>
        <w:t>controversial</w:t>
      </w:r>
      <w:r w:rsidRPr="0051610F">
        <w:rPr>
          <w:sz w:val="16"/>
        </w:rPr>
        <w:t xml:space="preserve"> – </w:t>
      </w:r>
      <w:r w:rsidRPr="001F5F08">
        <w:rPr>
          <w:rStyle w:val="StyleUnderline"/>
        </w:rPr>
        <w:t xml:space="preserve">namely, </w:t>
      </w:r>
      <w:r w:rsidRPr="00A82F80">
        <w:rPr>
          <w:rStyle w:val="StyleUnderline"/>
          <w:highlight w:val="cyan"/>
        </w:rPr>
        <w:t xml:space="preserve">that </w:t>
      </w:r>
      <w:r w:rsidRPr="00A82F80">
        <w:rPr>
          <w:rStyle w:val="Emphasis"/>
          <w:sz w:val="32"/>
          <w:szCs w:val="28"/>
          <w:highlight w:val="cyan"/>
        </w:rPr>
        <w:t xml:space="preserve">only </w:t>
      </w:r>
      <w:r w:rsidRPr="00A82F80">
        <w:rPr>
          <w:rStyle w:val="Emphasis"/>
          <w:highlight w:val="cyan"/>
        </w:rPr>
        <w:t>politics</w:t>
      </w:r>
      <w:r w:rsidRPr="00A82F80">
        <w:rPr>
          <w:rStyle w:val="StyleUnderline"/>
          <w:highlight w:val="cyan"/>
        </w:rPr>
        <w:t xml:space="preserve"> is</w:t>
      </w:r>
      <w:r w:rsidRPr="001F5F08">
        <w:rPr>
          <w:rStyle w:val="StyleUnderline"/>
        </w:rPr>
        <w:t xml:space="preserve"> essentially </w:t>
      </w:r>
      <w:r w:rsidRPr="00A82F80">
        <w:rPr>
          <w:rStyle w:val="StyleUnderline"/>
          <w:highlight w:val="cyan"/>
        </w:rPr>
        <w:t>coercive</w:t>
      </w:r>
      <w:r w:rsidRPr="001F5F08">
        <w:rPr>
          <w:rStyle w:val="StyleUnderline"/>
        </w:rPr>
        <w:t>.</w:t>
      </w:r>
      <w:r w:rsidRPr="0051610F">
        <w:rPr>
          <w:sz w:val="16"/>
        </w:rPr>
        <w:t xml:space="preserve"> Although it is plausible to say that any exercise of political power, however noble its inspiration, is likely to result in a few elites imposing their own standards of legitimacy on the rest of the civic body, </w:t>
      </w:r>
      <w:r w:rsidRPr="00A82F80">
        <w:rPr>
          <w:rStyle w:val="StyleUnderline"/>
          <w:highlight w:val="cyan"/>
        </w:rPr>
        <w:t xml:space="preserve">it is </w:t>
      </w:r>
      <w:proofErr w:type="gramStart"/>
      <w:r w:rsidRPr="00A82F80">
        <w:rPr>
          <w:rStyle w:val="Emphasis"/>
          <w:highlight w:val="cyan"/>
        </w:rPr>
        <w:t>naïve</w:t>
      </w:r>
      <w:proofErr w:type="gramEnd"/>
      <w:r w:rsidRPr="00A82F80">
        <w:rPr>
          <w:rStyle w:val="StyleUnderline"/>
          <w:highlight w:val="cyan"/>
        </w:rPr>
        <w:t xml:space="preserve"> to suppose that only</w:t>
      </w:r>
      <w:r w:rsidRPr="001F5F08">
        <w:rPr>
          <w:rStyle w:val="StyleUnderline"/>
        </w:rPr>
        <w:t xml:space="preserve"> </w:t>
      </w:r>
      <w:r w:rsidRPr="00A82F80">
        <w:rPr>
          <w:rStyle w:val="Emphasis"/>
        </w:rPr>
        <w:t xml:space="preserve">political </w:t>
      </w:r>
      <w:r w:rsidRPr="00A82F80">
        <w:rPr>
          <w:rStyle w:val="Emphasis"/>
          <w:highlight w:val="cyan"/>
        </w:rPr>
        <w:t>elites</w:t>
      </w:r>
      <w:r w:rsidRPr="00A82F80">
        <w:rPr>
          <w:rStyle w:val="StyleUnderline"/>
          <w:highlight w:val="cyan"/>
        </w:rPr>
        <w:t xml:space="preserve"> are </w:t>
      </w:r>
      <w:r w:rsidRPr="00A82F80">
        <w:rPr>
          <w:rStyle w:val="Emphasis"/>
          <w:highlight w:val="cyan"/>
        </w:rPr>
        <w:t>vulnerable</w:t>
      </w:r>
      <w:r w:rsidRPr="00A82F80">
        <w:rPr>
          <w:rStyle w:val="StyleUnderline"/>
          <w:highlight w:val="cyan"/>
        </w:rPr>
        <w:t xml:space="preserve"> to</w:t>
      </w:r>
      <w:r w:rsidRPr="001F5F08">
        <w:rPr>
          <w:rStyle w:val="StyleUnderline"/>
        </w:rPr>
        <w:t xml:space="preserve"> a similar </w:t>
      </w:r>
      <w:r w:rsidRPr="00A82F80">
        <w:rPr>
          <w:rStyle w:val="StyleUnderline"/>
          <w:highlight w:val="cyan"/>
        </w:rPr>
        <w:t>critique</w:t>
      </w:r>
      <w:r w:rsidRPr="001F5F08">
        <w:rPr>
          <w:rStyle w:val="StyleUnderline"/>
        </w:rPr>
        <w:t xml:space="preserve">. If </w:t>
      </w:r>
      <w:r w:rsidRPr="00A82F80">
        <w:rPr>
          <w:rStyle w:val="Emphasis"/>
          <w:highlight w:val="cyan"/>
        </w:rPr>
        <w:t>disagreement</w:t>
      </w:r>
      <w:r w:rsidRPr="001F5F08">
        <w:rPr>
          <w:rStyle w:val="StyleUnderline"/>
        </w:rPr>
        <w:t xml:space="preserve"> among individuals </w:t>
      </w:r>
      <w:r w:rsidRPr="00A82F80">
        <w:rPr>
          <w:rStyle w:val="Emphasis"/>
          <w:highlight w:val="cyan"/>
        </w:rPr>
        <w:t>exists</w:t>
      </w:r>
      <w:r w:rsidRPr="00A82F80">
        <w:rPr>
          <w:rStyle w:val="StyleUnderline"/>
          <w:highlight w:val="cyan"/>
        </w:rPr>
        <w:t xml:space="preserve"> and</w:t>
      </w:r>
      <w:r w:rsidRPr="001F5F08">
        <w:rPr>
          <w:rStyle w:val="StyleUnderline"/>
        </w:rPr>
        <w:t xml:space="preserve"> is </w:t>
      </w:r>
      <w:r w:rsidRPr="00A82F80">
        <w:rPr>
          <w:rStyle w:val="Emphasis"/>
          <w:highlight w:val="cyan"/>
        </w:rPr>
        <w:t>unavoidable</w:t>
      </w:r>
      <w:r w:rsidRPr="00A82F80">
        <w:rPr>
          <w:rStyle w:val="StyleUnderline"/>
          <w:highlight w:val="cyan"/>
        </w:rPr>
        <w:t xml:space="preserve">, it will shape </w:t>
      </w:r>
      <w:r w:rsidRPr="00A82F80">
        <w:rPr>
          <w:rStyle w:val="Emphasis"/>
          <w:highlight w:val="cyan"/>
        </w:rPr>
        <w:t>any association</w:t>
      </w:r>
      <w:r w:rsidRPr="0051610F">
        <w:rPr>
          <w:sz w:val="16"/>
        </w:rPr>
        <w:t xml:space="preserve"> in which they take part. If </w:t>
      </w:r>
      <w:r w:rsidRPr="00A82F80">
        <w:rPr>
          <w:rStyle w:val="StyleUnderline"/>
          <w:highlight w:val="cyan"/>
        </w:rPr>
        <w:t>rules</w:t>
      </w:r>
      <w:r w:rsidRPr="0051610F">
        <w:rPr>
          <w:rStyle w:val="StyleUnderline"/>
        </w:rPr>
        <w:t xml:space="preserve"> are </w:t>
      </w:r>
      <w:r w:rsidRPr="00A82F80">
        <w:rPr>
          <w:rStyle w:val="StyleUnderline"/>
          <w:highlight w:val="cyan"/>
        </w:rPr>
        <w:t xml:space="preserve">needed to contain such </w:t>
      </w:r>
      <w:r w:rsidRPr="00A82F80">
        <w:rPr>
          <w:rStyle w:val="Emphasis"/>
          <w:highlight w:val="cyan"/>
        </w:rPr>
        <w:t>disagreement</w:t>
      </w:r>
      <w:r w:rsidRPr="0051610F">
        <w:rPr>
          <w:rStyle w:val="StyleUnderline"/>
        </w:rPr>
        <w:t xml:space="preserve">, the </w:t>
      </w:r>
      <w:r w:rsidRPr="00A82F80">
        <w:rPr>
          <w:rStyle w:val="StyleUnderline"/>
          <w:highlight w:val="cyan"/>
        </w:rPr>
        <w:t xml:space="preserve">question of </w:t>
      </w:r>
      <w:r w:rsidRPr="00A82F80">
        <w:rPr>
          <w:rStyle w:val="Emphasis"/>
          <w:highlight w:val="cyan"/>
        </w:rPr>
        <w:t>who</w:t>
      </w:r>
      <w:r w:rsidRPr="00A82F80">
        <w:rPr>
          <w:rStyle w:val="StyleUnderline"/>
          <w:highlight w:val="cyan"/>
        </w:rPr>
        <w:t xml:space="preserve"> makes such </w:t>
      </w:r>
      <w:r w:rsidRPr="00A82F80">
        <w:rPr>
          <w:rStyle w:val="Emphasis"/>
          <w:highlight w:val="cyan"/>
        </w:rPr>
        <w:t>rules</w:t>
      </w:r>
      <w:r w:rsidRPr="0051610F">
        <w:rPr>
          <w:rStyle w:val="StyleUnderline"/>
        </w:rPr>
        <w:t xml:space="preserve"> and in what name will </w:t>
      </w:r>
      <w:r w:rsidRPr="002732D1">
        <w:rPr>
          <w:rStyle w:val="StyleUnderline"/>
          <w:highlight w:val="cyan"/>
        </w:rPr>
        <w:t xml:space="preserve">apply to </w:t>
      </w:r>
      <w:r w:rsidRPr="002732D1">
        <w:rPr>
          <w:rStyle w:val="Emphasis"/>
          <w:highlight w:val="cyan"/>
        </w:rPr>
        <w:t>all circumstances</w:t>
      </w:r>
      <w:r w:rsidRPr="0051610F">
        <w:rPr>
          <w:rStyle w:val="StyleUnderline"/>
        </w:rPr>
        <w:t xml:space="preserve"> </w:t>
      </w:r>
      <w:proofErr w:type="spellStart"/>
      <w:r w:rsidRPr="0051610F">
        <w:rPr>
          <w:rStyle w:val="StyleUnderline"/>
        </w:rPr>
        <w:t>characterised</w:t>
      </w:r>
      <w:proofErr w:type="spellEnd"/>
      <w:r w:rsidRPr="0051610F">
        <w:rPr>
          <w:rStyle w:val="StyleUnderline"/>
        </w:rPr>
        <w:t xml:space="preserve"> </w:t>
      </w:r>
      <w:r w:rsidRPr="002732D1">
        <w:rPr>
          <w:rStyle w:val="StyleUnderline"/>
          <w:highlight w:val="cyan"/>
        </w:rPr>
        <w:t xml:space="preserve">by </w:t>
      </w:r>
      <w:r w:rsidRPr="002732D1">
        <w:rPr>
          <w:rStyle w:val="Emphasis"/>
          <w:highlight w:val="cyan"/>
        </w:rPr>
        <w:t>division</w:t>
      </w:r>
      <w:r w:rsidRPr="002732D1">
        <w:rPr>
          <w:rStyle w:val="StyleUnderline"/>
          <w:highlight w:val="cyan"/>
        </w:rPr>
        <w:t xml:space="preserve"> of </w:t>
      </w:r>
      <w:proofErr w:type="spellStart"/>
      <w:r w:rsidRPr="002732D1">
        <w:rPr>
          <w:rStyle w:val="Emphasis"/>
          <w:highlight w:val="cyan"/>
        </w:rPr>
        <w:t>labour</w:t>
      </w:r>
      <w:proofErr w:type="spellEnd"/>
      <w:r w:rsidRPr="002732D1">
        <w:rPr>
          <w:rStyle w:val="StyleUnderline"/>
          <w:highlight w:val="cyan"/>
        </w:rPr>
        <w:t xml:space="preserve">, structures of </w:t>
      </w:r>
      <w:r w:rsidRPr="002732D1">
        <w:rPr>
          <w:rStyle w:val="Emphasis"/>
          <w:highlight w:val="cyan"/>
        </w:rPr>
        <w:t>co-ordination</w:t>
      </w:r>
      <w:r w:rsidRPr="002732D1">
        <w:rPr>
          <w:rStyle w:val="StyleUnderline"/>
          <w:highlight w:val="cyan"/>
        </w:rPr>
        <w:t>, and</w:t>
      </w:r>
      <w:r w:rsidRPr="0051610F">
        <w:rPr>
          <w:rStyle w:val="StyleUnderline"/>
        </w:rPr>
        <w:t xml:space="preserve"> collective </w:t>
      </w:r>
      <w:r w:rsidRPr="002732D1">
        <w:rPr>
          <w:rStyle w:val="Emphasis"/>
          <w:highlight w:val="cyan"/>
        </w:rPr>
        <w:t>decision-making</w:t>
      </w:r>
      <w:r w:rsidRPr="0051610F">
        <w:rPr>
          <w:sz w:val="16"/>
        </w:rPr>
        <w:t xml:space="preserve">. Thus, </w:t>
      </w:r>
      <w:r w:rsidRPr="002732D1">
        <w:rPr>
          <w:rStyle w:val="StyleUnderline"/>
          <w:highlight w:val="cyan"/>
        </w:rPr>
        <w:t xml:space="preserve">not just </w:t>
      </w:r>
      <w:r w:rsidRPr="002732D1">
        <w:rPr>
          <w:rStyle w:val="Emphasis"/>
          <w:highlight w:val="cyan"/>
        </w:rPr>
        <w:t>politic</w:t>
      </w:r>
      <w:r w:rsidRPr="0051610F">
        <w:rPr>
          <w:rStyle w:val="StyleUnderline"/>
        </w:rPr>
        <w:t>al institution</w:t>
      </w:r>
      <w:r w:rsidRPr="002732D1">
        <w:rPr>
          <w:rStyle w:val="Emphasis"/>
          <w:highlight w:val="cyan"/>
        </w:rPr>
        <w:t>s</w:t>
      </w:r>
      <w:r w:rsidRPr="002732D1">
        <w:rPr>
          <w:rStyle w:val="StyleUnderline"/>
          <w:highlight w:val="cyan"/>
        </w:rPr>
        <w:t xml:space="preserve"> but also </w:t>
      </w:r>
      <w:r w:rsidRPr="002732D1">
        <w:rPr>
          <w:rStyle w:val="Emphasis"/>
          <w:highlight w:val="cyan"/>
        </w:rPr>
        <w:t>fam</w:t>
      </w:r>
      <w:r w:rsidRPr="0051610F">
        <w:rPr>
          <w:rStyle w:val="StyleUnderline"/>
        </w:rPr>
        <w:t>ilie</w:t>
      </w:r>
      <w:r w:rsidRPr="002732D1">
        <w:rPr>
          <w:rStyle w:val="Emphasis"/>
          <w:highlight w:val="cyan"/>
        </w:rPr>
        <w:t>s</w:t>
      </w:r>
      <w:r w:rsidRPr="0051610F">
        <w:rPr>
          <w:rStyle w:val="StyleUnderline"/>
        </w:rPr>
        <w:t xml:space="preserve">, the </w:t>
      </w:r>
      <w:r w:rsidRPr="002732D1">
        <w:rPr>
          <w:rStyle w:val="Emphasis"/>
          <w:highlight w:val="cyan"/>
        </w:rPr>
        <w:t>market</w:t>
      </w:r>
      <w:r w:rsidRPr="002732D1">
        <w:rPr>
          <w:rStyle w:val="StyleUnderline"/>
          <w:highlight w:val="cyan"/>
        </w:rPr>
        <w:t xml:space="preserve">, </w:t>
      </w:r>
      <w:r w:rsidRPr="002732D1">
        <w:rPr>
          <w:rStyle w:val="Emphasis"/>
          <w:highlight w:val="cyan"/>
        </w:rPr>
        <w:t xml:space="preserve">religious </w:t>
      </w:r>
      <w:proofErr w:type="spellStart"/>
      <w:r w:rsidRPr="002732D1">
        <w:rPr>
          <w:rStyle w:val="Emphasis"/>
          <w:highlight w:val="cyan"/>
        </w:rPr>
        <w:t>org</w:t>
      </w:r>
      <w:r w:rsidRPr="0051610F">
        <w:rPr>
          <w:rStyle w:val="StyleUnderline"/>
        </w:rPr>
        <w:t>anisations</w:t>
      </w:r>
      <w:proofErr w:type="spellEnd"/>
      <w:r w:rsidRPr="0051610F">
        <w:rPr>
          <w:sz w:val="16"/>
        </w:rPr>
        <w:t xml:space="preserve"> (to mention but the most relevant examples) </w:t>
      </w:r>
      <w:r w:rsidRPr="0051610F">
        <w:rPr>
          <w:rStyle w:val="StyleUnderline"/>
        </w:rPr>
        <w:t xml:space="preserve">will </w:t>
      </w:r>
      <w:r w:rsidRPr="002732D1">
        <w:rPr>
          <w:rStyle w:val="StyleUnderline"/>
          <w:highlight w:val="cyan"/>
        </w:rPr>
        <w:t>entail</w:t>
      </w:r>
      <w:r w:rsidRPr="0051610F">
        <w:rPr>
          <w:rStyle w:val="StyleUnderline"/>
        </w:rPr>
        <w:t xml:space="preserve"> some degree of </w:t>
      </w:r>
      <w:r w:rsidRPr="002732D1">
        <w:rPr>
          <w:rStyle w:val="Emphasis"/>
          <w:highlight w:val="cyan"/>
        </w:rPr>
        <w:t>coercion</w:t>
      </w:r>
      <w:r w:rsidRPr="0051610F">
        <w:rPr>
          <w:rStyle w:val="StyleUnderline"/>
        </w:rPr>
        <w:t xml:space="preserve"> </w:t>
      </w:r>
      <w:proofErr w:type="gramStart"/>
      <w:r w:rsidRPr="0051610F">
        <w:rPr>
          <w:rStyle w:val="StyleUnderline"/>
        </w:rPr>
        <w:t>in order to</w:t>
      </w:r>
      <w:proofErr w:type="gramEnd"/>
      <w:r w:rsidRPr="0051610F">
        <w:rPr>
          <w:rStyle w:val="StyleUnderline"/>
        </w:rPr>
        <w:t xml:space="preserve"> </w:t>
      </w:r>
      <w:r w:rsidRPr="0051610F">
        <w:rPr>
          <w:rStyle w:val="Emphasis"/>
        </w:rPr>
        <w:t>flourish</w:t>
      </w:r>
      <w:r w:rsidRPr="0051610F">
        <w:rPr>
          <w:rStyle w:val="StyleUnderline"/>
        </w:rPr>
        <w:t xml:space="preserve">. </w:t>
      </w:r>
      <w:r w:rsidRPr="002732D1">
        <w:rPr>
          <w:rStyle w:val="StyleUnderline"/>
          <w:highlight w:val="cyan"/>
        </w:rPr>
        <w:t xml:space="preserve">It is </w:t>
      </w:r>
      <w:r w:rsidRPr="002732D1">
        <w:rPr>
          <w:rStyle w:val="Emphasis"/>
          <w:highlight w:val="cyan"/>
        </w:rPr>
        <w:t>contrary</w:t>
      </w:r>
      <w:r w:rsidRPr="002732D1">
        <w:rPr>
          <w:rStyle w:val="StyleUnderline"/>
          <w:highlight w:val="cyan"/>
        </w:rPr>
        <w:t xml:space="preserve"> to</w:t>
      </w:r>
      <w:r w:rsidRPr="0051610F">
        <w:rPr>
          <w:rStyle w:val="StyleUnderline"/>
        </w:rPr>
        <w:t xml:space="preserve"> the spirit of </w:t>
      </w:r>
      <w:r w:rsidRPr="002732D1">
        <w:rPr>
          <w:rStyle w:val="Emphasis"/>
          <w:highlight w:val="cyan"/>
        </w:rPr>
        <w:t>realism</w:t>
      </w:r>
      <w:r w:rsidRPr="002732D1">
        <w:rPr>
          <w:rStyle w:val="StyleUnderline"/>
          <w:highlight w:val="cyan"/>
        </w:rPr>
        <w:t xml:space="preserve"> to assume</w:t>
      </w:r>
      <w:r w:rsidRPr="0051610F">
        <w:rPr>
          <w:rStyle w:val="StyleUnderline"/>
        </w:rPr>
        <w:t xml:space="preserve"> that </w:t>
      </w:r>
      <w:r w:rsidRPr="002732D1">
        <w:rPr>
          <w:rStyle w:val="StyleUnderline"/>
          <w:highlight w:val="cyan"/>
        </w:rPr>
        <w:t xml:space="preserve">they will </w:t>
      </w:r>
      <w:r w:rsidRPr="002732D1">
        <w:rPr>
          <w:rStyle w:val="Emphasis"/>
          <w:highlight w:val="cyan"/>
        </w:rPr>
        <w:t>spontaneously guarantee</w:t>
      </w:r>
      <w:r w:rsidRPr="0051610F">
        <w:rPr>
          <w:rStyle w:val="StyleUnderline"/>
        </w:rPr>
        <w:t xml:space="preserve"> the </w:t>
      </w:r>
      <w:r w:rsidRPr="002732D1">
        <w:rPr>
          <w:rStyle w:val="StyleUnderline"/>
          <w:highlight w:val="cyan"/>
        </w:rPr>
        <w:t xml:space="preserve">pursuit of agents’ ends </w:t>
      </w:r>
      <w:r w:rsidRPr="002732D1">
        <w:rPr>
          <w:rStyle w:val="Emphasis"/>
          <w:highlight w:val="cyan"/>
        </w:rPr>
        <w:t>free</w:t>
      </w:r>
      <w:r w:rsidRPr="002732D1">
        <w:rPr>
          <w:rStyle w:val="StyleUnderline"/>
          <w:highlight w:val="cyan"/>
        </w:rPr>
        <w:t xml:space="preserve"> from any</w:t>
      </w:r>
      <w:r w:rsidRPr="0051610F">
        <w:rPr>
          <w:rStyle w:val="StyleUnderline"/>
        </w:rPr>
        <w:t xml:space="preserve"> degree of </w:t>
      </w:r>
      <w:r w:rsidRPr="0051610F">
        <w:rPr>
          <w:rStyle w:val="Emphasis"/>
        </w:rPr>
        <w:t xml:space="preserve">unilateral </w:t>
      </w:r>
      <w:r w:rsidRPr="002732D1">
        <w:rPr>
          <w:rStyle w:val="Emphasis"/>
          <w:highlight w:val="cyan"/>
        </w:rPr>
        <w:t>interference</w:t>
      </w:r>
      <w:r w:rsidRPr="0051610F">
        <w:rPr>
          <w:sz w:val="16"/>
        </w:rPr>
        <w:t>. Even more importantly, if disagreement pervades all areas of human interaction, the distinctiveness of the political as that realm in which collective decisions must be made on the face of such disagreements seems difficult to capture.</w:t>
      </w:r>
    </w:p>
    <w:bookmarkEnd w:id="0"/>
    <w:p w14:paraId="5A5CA892" w14:textId="436BF750" w:rsidR="008E2038" w:rsidRPr="008E2038" w:rsidRDefault="008E2038" w:rsidP="008E2038">
      <w:pPr>
        <w:pStyle w:val="Heading3"/>
      </w:pPr>
      <w:r>
        <w:t>Individualism Turn</w:t>
      </w:r>
    </w:p>
    <w:p w14:paraId="0206D5AF" w14:textId="77777777" w:rsidR="008E2038" w:rsidRDefault="008E2038" w:rsidP="008E2038">
      <w:pPr>
        <w:pStyle w:val="Heading4"/>
      </w:pPr>
      <w:r>
        <w:t xml:space="preserve">Voting </w:t>
      </w:r>
      <w:proofErr w:type="spellStart"/>
      <w:r>
        <w:t>aff</w:t>
      </w:r>
      <w:proofErr w:type="spellEnd"/>
      <w:r>
        <w:t xml:space="preserve"> locates causality in </w:t>
      </w:r>
      <w:r>
        <w:rPr>
          <w:u w:val="single"/>
        </w:rPr>
        <w:t>ideology</w:t>
      </w:r>
      <w:r>
        <w:t xml:space="preserve"> instead of </w:t>
      </w:r>
      <w:r>
        <w:rPr>
          <w:u w:val="single"/>
        </w:rPr>
        <w:t>material structure</w:t>
      </w:r>
      <w:r>
        <w:t xml:space="preserve">, which </w:t>
      </w:r>
      <w:r>
        <w:rPr>
          <w:u w:val="single"/>
        </w:rPr>
        <w:t>mystifies</w:t>
      </w:r>
      <w:r>
        <w:t xml:space="preserve"> the workings of capital.</w:t>
      </w:r>
    </w:p>
    <w:p w14:paraId="5B40486E" w14:textId="77777777" w:rsidR="008E2038" w:rsidRPr="00DE5370" w:rsidRDefault="008E2038" w:rsidP="008E2038">
      <w:r w:rsidRPr="00DE5370">
        <w:rPr>
          <w:rStyle w:val="Style13ptBold"/>
        </w:rPr>
        <w:t>Gonçalves ’25</w:t>
      </w:r>
      <w:r w:rsidRPr="00DE5370">
        <w:t xml:space="preserve"> [Bruna; 2025; Researcher, Department of Law, European University Institute; The Sage Handbook of Decolonial Theory, “Decolonial Social Theory: Co-optation and the Problem with the Epistemic Turn,” Ch. 10] </w:t>
      </w:r>
    </w:p>
    <w:p w14:paraId="4C278419" w14:textId="77777777" w:rsidR="008E2038" w:rsidRPr="00CC0DD6" w:rsidRDefault="008E2038" w:rsidP="008E2038">
      <w:pPr>
        <w:rPr>
          <w:sz w:val="14"/>
        </w:rPr>
      </w:pPr>
      <w:r w:rsidRPr="00CC0DD6">
        <w:rPr>
          <w:sz w:val="14"/>
        </w:rPr>
        <w:t xml:space="preserve">Before starting any actual </w:t>
      </w:r>
      <w:r w:rsidRPr="00A72AFE">
        <w:rPr>
          <w:rStyle w:val="StyleUnderline"/>
          <w:highlight w:val="cyan"/>
        </w:rPr>
        <w:t>analysis</w:t>
      </w:r>
      <w:r w:rsidRPr="00CC0DD6">
        <w:rPr>
          <w:sz w:val="14"/>
        </w:rPr>
        <w:t xml:space="preserve">, I </w:t>
      </w:r>
      <w:r w:rsidRPr="00A72AFE">
        <w:rPr>
          <w:rStyle w:val="StyleUnderline"/>
          <w:highlight w:val="cyan"/>
        </w:rPr>
        <w:t xml:space="preserve">should </w:t>
      </w:r>
      <w:r w:rsidRPr="00A72AFE">
        <w:rPr>
          <w:rStyle w:val="Emphasis"/>
          <w:highlight w:val="cyan"/>
        </w:rPr>
        <w:t>clarify</w:t>
      </w:r>
      <w:r w:rsidRPr="00CC0DD6">
        <w:rPr>
          <w:sz w:val="14"/>
        </w:rPr>
        <w:t xml:space="preserve"> what </w:t>
      </w:r>
      <w:r w:rsidRPr="00196963">
        <w:rPr>
          <w:sz w:val="14"/>
        </w:rPr>
        <w:t xml:space="preserve">do I consider critical, if not the intuitive meaning of the word. Of course, criticality is a fluid idea, like any other term. But among these definitions is what I consider to be critical in a stricter sense: the project of understanding </w:t>
      </w:r>
      <w:r w:rsidRPr="00AD2125">
        <w:rPr>
          <w:rStyle w:val="StyleUnderline"/>
        </w:rPr>
        <w:t xml:space="preserve">the </w:t>
      </w:r>
      <w:r w:rsidRPr="00A72AFE">
        <w:rPr>
          <w:rStyle w:val="Emphasis"/>
          <w:highlight w:val="cyan"/>
        </w:rPr>
        <w:t>fundamental</w:t>
      </w:r>
      <w:r w:rsidRPr="009939DF">
        <w:rPr>
          <w:rStyle w:val="Emphasis"/>
        </w:rPr>
        <w:t xml:space="preserve"> social </w:t>
      </w:r>
      <w:r w:rsidRPr="00A72AFE">
        <w:rPr>
          <w:rStyle w:val="Emphasis"/>
          <w:highlight w:val="cyan"/>
        </w:rPr>
        <w:t>mechanics</w:t>
      </w:r>
      <w:r w:rsidRPr="00A72AFE">
        <w:rPr>
          <w:rStyle w:val="StyleUnderline"/>
          <w:highlight w:val="cyan"/>
        </w:rPr>
        <w:t xml:space="preserve"> grounding </w:t>
      </w:r>
      <w:r w:rsidRPr="00AD2125">
        <w:rPr>
          <w:rStyle w:val="StyleUnderline"/>
          <w:highlight w:val="cyan"/>
        </w:rPr>
        <w:t>violence with</w:t>
      </w:r>
      <w:r w:rsidRPr="00AD2125">
        <w:rPr>
          <w:rStyle w:val="StyleUnderline"/>
        </w:rPr>
        <w:t xml:space="preserve"> the </w:t>
      </w:r>
      <w:r w:rsidRPr="00AD2125">
        <w:rPr>
          <w:rStyle w:val="StyleUnderline"/>
          <w:highlight w:val="cyan"/>
        </w:rPr>
        <w:t xml:space="preserve">intent of </w:t>
      </w:r>
      <w:r w:rsidRPr="00AD2125">
        <w:rPr>
          <w:rStyle w:val="Emphasis"/>
          <w:highlight w:val="cyan"/>
        </w:rPr>
        <w:t>transforming</w:t>
      </w:r>
      <w:r w:rsidRPr="00AD2125">
        <w:rPr>
          <w:rStyle w:val="StyleUnderline"/>
        </w:rPr>
        <w:t xml:space="preserve"> it</w:t>
      </w:r>
      <w:r w:rsidRPr="00AD2125">
        <w:rPr>
          <w:sz w:val="14"/>
        </w:rPr>
        <w:t>. This definition originates</w:t>
      </w:r>
      <w:r w:rsidRPr="00CC0DD6">
        <w:rPr>
          <w:sz w:val="14"/>
        </w:rPr>
        <w:t xml:space="preserve"> in Marx and is expanded in Max Horkheimer’s early works. There are two quotes, one from each author, which express the core of the idea: Marx’s saying ‘</w:t>
      </w:r>
      <w:r w:rsidRPr="00261443">
        <w:rPr>
          <w:rStyle w:val="StyleUnderline"/>
        </w:rPr>
        <w:t xml:space="preserve">to be </w:t>
      </w:r>
      <w:r w:rsidRPr="00196963">
        <w:rPr>
          <w:rStyle w:val="Emphasis"/>
        </w:rPr>
        <w:t>radical</w:t>
      </w:r>
      <w:r w:rsidRPr="00261443">
        <w:rPr>
          <w:rStyle w:val="StyleUnderline"/>
        </w:rPr>
        <w:t xml:space="preserve"> is to grasp the matter at its </w:t>
      </w:r>
      <w:r w:rsidRPr="00196963">
        <w:rPr>
          <w:rStyle w:val="Emphasis"/>
        </w:rPr>
        <w:t>root</w:t>
      </w:r>
      <w:r w:rsidRPr="00CC0DD6">
        <w:rPr>
          <w:sz w:val="14"/>
        </w:rPr>
        <w:t xml:space="preserve">’,21 and Horkheimer’s claim </w:t>
      </w:r>
      <w:r w:rsidRPr="00261443">
        <w:rPr>
          <w:rStyle w:val="StyleUnderline"/>
        </w:rPr>
        <w:t>the purpose of critical theory</w:t>
      </w:r>
      <w:r w:rsidRPr="00CC0DD6">
        <w:rPr>
          <w:sz w:val="14"/>
        </w:rPr>
        <w:t xml:space="preserve"> ‘</w:t>
      </w:r>
      <w:r w:rsidRPr="00261443">
        <w:rPr>
          <w:rStyle w:val="StyleUnderline"/>
        </w:rPr>
        <w:t xml:space="preserve">is </w:t>
      </w:r>
      <w:r w:rsidRPr="00196963">
        <w:rPr>
          <w:rStyle w:val="Emphasis"/>
        </w:rPr>
        <w:t>not</w:t>
      </w:r>
      <w:r w:rsidRPr="00261443">
        <w:rPr>
          <w:rStyle w:val="StyleUnderline"/>
        </w:rPr>
        <w:t xml:space="preserve"> simply to eliminate one or other abuse</w:t>
      </w:r>
      <w:r w:rsidRPr="00CC0DD6">
        <w:rPr>
          <w:sz w:val="14"/>
        </w:rPr>
        <w:t xml:space="preserve">, </w:t>
      </w:r>
      <w:r w:rsidRPr="00261443">
        <w:rPr>
          <w:rStyle w:val="StyleUnderline"/>
        </w:rPr>
        <w:t xml:space="preserve">for it regards such abuses as </w:t>
      </w:r>
      <w:r w:rsidRPr="00196963">
        <w:rPr>
          <w:rStyle w:val="Emphasis"/>
        </w:rPr>
        <w:t>necessarily connected</w:t>
      </w:r>
      <w:r w:rsidRPr="00261443">
        <w:rPr>
          <w:rStyle w:val="StyleUnderline"/>
        </w:rPr>
        <w:t xml:space="preserve"> with the</w:t>
      </w:r>
      <w:r w:rsidRPr="00CC0DD6">
        <w:rPr>
          <w:sz w:val="14"/>
        </w:rPr>
        <w:t xml:space="preserve"> way in which the </w:t>
      </w:r>
      <w:r w:rsidRPr="00261443">
        <w:rPr>
          <w:rStyle w:val="StyleUnderline"/>
        </w:rPr>
        <w:t>social structure</w:t>
      </w:r>
      <w:r w:rsidRPr="00CC0DD6">
        <w:rPr>
          <w:sz w:val="14"/>
        </w:rPr>
        <w:t xml:space="preserve"> is organized’.22 </w:t>
      </w:r>
      <w:r w:rsidRPr="00D0245D">
        <w:rPr>
          <w:rStyle w:val="StyleUnderline"/>
        </w:rPr>
        <w:t>Root and social structure</w:t>
      </w:r>
      <w:r w:rsidRPr="00CC0DD6">
        <w:rPr>
          <w:sz w:val="14"/>
        </w:rPr>
        <w:t xml:space="preserve">, here, </w:t>
      </w:r>
      <w:r w:rsidRPr="00D0245D">
        <w:rPr>
          <w:rStyle w:val="StyleUnderline"/>
        </w:rPr>
        <w:t xml:space="preserve">should be read in light of </w:t>
      </w:r>
      <w:r w:rsidRPr="00196963">
        <w:rPr>
          <w:rStyle w:val="Emphasis"/>
        </w:rPr>
        <w:t>historical materialism</w:t>
      </w:r>
      <w:r w:rsidRPr="00CC0DD6">
        <w:rPr>
          <w:sz w:val="14"/>
        </w:rPr>
        <w:t>.</w:t>
      </w:r>
    </w:p>
    <w:p w14:paraId="23037F49" w14:textId="77777777" w:rsidR="008E2038" w:rsidRPr="00AD2125" w:rsidRDefault="008E2038" w:rsidP="008E2038">
      <w:pPr>
        <w:rPr>
          <w:sz w:val="16"/>
          <w:szCs w:val="16"/>
        </w:rPr>
      </w:pPr>
      <w:r w:rsidRPr="00AD2125">
        <w:rPr>
          <w:sz w:val="16"/>
          <w:szCs w:val="16"/>
        </w:rPr>
        <w:t xml:space="preserve">In Grundrisse and in the first volume of Das Kapital, Marx explains this method as a response to the dominant method of his time, empiricism. Empiricists looked at the big picture and explained it through pre-conceived abstracts, which they took as universal and natural, without the need for further explanation (e.g. state, population, commodity, etc.). Marx considers that </w:t>
      </w:r>
      <w:proofErr w:type="gramStart"/>
      <w:r w:rsidRPr="00AD2125">
        <w:rPr>
          <w:sz w:val="16"/>
          <w:szCs w:val="16"/>
        </w:rPr>
        <w:t>insufficient</w:t>
      </w:r>
      <w:proofErr w:type="gramEnd"/>
      <w:r w:rsidRPr="00AD2125">
        <w:rPr>
          <w:sz w:val="16"/>
          <w:szCs w:val="16"/>
        </w:rPr>
        <w:t xml:space="preserve"> to understand the social apparatus in which we live. He argued the premises of the system (e.g. individualism) could not be assumed to be human nature, as 18th-century philosophers had done, and its origins had to be investigated as a social product.23 His alternative was inverting the order of investigation and deepening it. For example, the definition of state reveals </w:t>
      </w:r>
      <w:proofErr w:type="gramStart"/>
      <w:r w:rsidRPr="00AD2125">
        <w:rPr>
          <w:sz w:val="16"/>
          <w:szCs w:val="16"/>
        </w:rPr>
        <w:t>a number of</w:t>
      </w:r>
      <w:proofErr w:type="gramEnd"/>
      <w:r w:rsidRPr="00AD2125">
        <w:rPr>
          <w:sz w:val="16"/>
          <w:szCs w:val="16"/>
        </w:rPr>
        <w:t xml:space="preserve"> other abstract concepts, such as population, territory, border, class, and so on. If we limit our comprehension to this level, we are unable to understand from a social perspective what it means from an organizational perspective; why society is organized this way. To define what state is, I need to know what population is. To know what population is, I need to know what class is, what territory is, and so on. None of these concepts can be presumed.24</w:t>
      </w:r>
    </w:p>
    <w:p w14:paraId="5836E2F1" w14:textId="77777777" w:rsidR="008E2038" w:rsidRPr="00AD2125" w:rsidRDefault="008E2038" w:rsidP="008E2038">
      <w:pPr>
        <w:rPr>
          <w:sz w:val="16"/>
          <w:szCs w:val="16"/>
        </w:rPr>
      </w:pPr>
      <w:r w:rsidRPr="00AD2125">
        <w:rPr>
          <w:sz w:val="16"/>
          <w:szCs w:val="16"/>
        </w:rPr>
        <w:t xml:space="preserve">Historically, we know there are infinite ways to organize society – assuming this is the only possible or, to the very least, the best possible is not only foolish and arrogant but wrong. The dialectical materialist would attempt to find the last level of the dependency chain connecting the abstract concepts we use to describe social organization. At the end of this chain, denying ideas are founded upon themselves as spontaneous mind creations and that social organization arises from spontaneous ideas without a change in the material basis of social experience, they find a concrete reality. That is, a social practice established through gradual transformation, action.25 This investigation reveals to the dialectician the basic logic upon which the complex of institutions and structures operates. Marx derives his analysis from the mode of production because he considers only two </w:t>
      </w:r>
      <w:proofErr w:type="gramStart"/>
      <w:r w:rsidRPr="00AD2125">
        <w:rPr>
          <w:sz w:val="16"/>
          <w:szCs w:val="16"/>
        </w:rPr>
        <w:t>things</w:t>
      </w:r>
      <w:proofErr w:type="gramEnd"/>
      <w:r w:rsidRPr="00AD2125">
        <w:rPr>
          <w:sz w:val="16"/>
          <w:szCs w:val="16"/>
        </w:rPr>
        <w:t xml:space="preserve"> can be presumed about the logic of human interaction: that we depend on means of subsistence (e.g. food), and on each other. The mode of production concerns the way we organize our interdependence through the means of subsistence.26</w:t>
      </w:r>
    </w:p>
    <w:p w14:paraId="4CAD2612" w14:textId="77777777" w:rsidR="008E2038" w:rsidRPr="00AD2125" w:rsidRDefault="008E2038" w:rsidP="008E2038">
      <w:pPr>
        <w:rPr>
          <w:sz w:val="16"/>
          <w:szCs w:val="16"/>
        </w:rPr>
      </w:pPr>
      <w:r w:rsidRPr="00AD2125">
        <w:rPr>
          <w:sz w:val="16"/>
          <w:szCs w:val="16"/>
        </w:rPr>
        <w:t xml:space="preserve">By revealing the conceptual and material origin of the organizational system, the method enables imagining and strategizing what it takes to transform </w:t>
      </w:r>
      <w:proofErr w:type="gramStart"/>
      <w:r w:rsidRPr="00AD2125">
        <w:rPr>
          <w:sz w:val="16"/>
          <w:szCs w:val="16"/>
        </w:rPr>
        <w:t>it;</w:t>
      </w:r>
      <w:proofErr w:type="gramEnd"/>
      <w:r w:rsidRPr="00AD2125">
        <w:rPr>
          <w:sz w:val="16"/>
          <w:szCs w:val="16"/>
        </w:rPr>
        <w:t xml:space="preserve"> which level of the chain requires intervention. To inherit the system from past generations here refers not to the ideological context of the individual or the institutions, but the very form which institutions and behaviors assume. History is, then, not the temporal and chronological origin of things but the establishment of the chain. </w:t>
      </w:r>
      <w:proofErr w:type="spellStart"/>
      <w:r w:rsidRPr="00AD2125">
        <w:rPr>
          <w:sz w:val="16"/>
          <w:szCs w:val="16"/>
        </w:rPr>
        <w:t>Olúfèmi</w:t>
      </w:r>
      <w:proofErr w:type="spellEnd"/>
      <w:r w:rsidRPr="00AD2125">
        <w:rPr>
          <w:sz w:val="16"/>
          <w:szCs w:val="16"/>
        </w:rPr>
        <w:t xml:space="preserve"> Táíwò, in a brilliant attempt to describe that, uses the metaphor of the continuous appliance of Roman aqueducts in water management. Organizational structure, he </w:t>
      </w:r>
      <w:proofErr w:type="gramStart"/>
      <w:r w:rsidRPr="00AD2125">
        <w:rPr>
          <w:sz w:val="16"/>
          <w:szCs w:val="16"/>
        </w:rPr>
        <w:t>says, ‘</w:t>
      </w:r>
      <w:proofErr w:type="gramEnd"/>
      <w:r w:rsidRPr="00AD2125">
        <w:rPr>
          <w:sz w:val="16"/>
          <w:szCs w:val="16"/>
        </w:rPr>
        <w:t xml:space="preserve">spans the globe, channeling, instead of water, advantages and disadvantages from one place to another. The system describes which way future waters will naturally run, and where they will not run without intervention’.27 The waters, in that case, encompass all the aspects of social life, where difference is expressed and </w:t>
      </w:r>
      <w:proofErr w:type="gramStart"/>
      <w:r w:rsidRPr="00AD2125">
        <w:rPr>
          <w:sz w:val="16"/>
          <w:szCs w:val="16"/>
        </w:rPr>
        <w:t>reinforced: ‘</w:t>
      </w:r>
      <w:proofErr w:type="gramEnd"/>
      <w:r w:rsidRPr="00AD2125">
        <w:rPr>
          <w:sz w:val="16"/>
          <w:szCs w:val="16"/>
        </w:rPr>
        <w:t xml:space="preserve">money, media, violence, advantage, disadvantage’.28 They are the visible and experienced facets of the system. But the aqueducts are </w:t>
      </w:r>
      <w:proofErr w:type="gramStart"/>
      <w:r w:rsidRPr="00AD2125">
        <w:rPr>
          <w:sz w:val="16"/>
          <w:szCs w:val="16"/>
        </w:rPr>
        <w:t>its</w:t>
      </w:r>
      <w:proofErr w:type="gramEnd"/>
      <w:r w:rsidRPr="00AD2125">
        <w:rPr>
          <w:sz w:val="16"/>
          <w:szCs w:val="16"/>
        </w:rPr>
        <w:t xml:space="preserve"> cause. Dialectical materialism aims to understand the mechanics of the aqueducts based on the motivations for their creation more than the narrative story of how they were built or the conditions of the water. This is what its followers will refer to as social structure: the logic upon which the system is built. Theory aims to find the mechanics of the complex totality through an investigation of the material origins of the system’s premises. That explains why Marx, as a philosopher, did not focus on inequality per se, but through breaking down the basic premises of capitalism, he unveiled the inherent exploitative character of the commodity form.</w:t>
      </w:r>
    </w:p>
    <w:p w14:paraId="299A574F" w14:textId="77777777" w:rsidR="008E2038" w:rsidRPr="00AD2125" w:rsidRDefault="008E2038" w:rsidP="008E2038">
      <w:pPr>
        <w:rPr>
          <w:sz w:val="16"/>
        </w:rPr>
      </w:pPr>
      <w:r w:rsidRPr="00AD2125">
        <w:rPr>
          <w:sz w:val="16"/>
        </w:rPr>
        <w:t xml:space="preserve">Now, looking back on the example I gave of Crenshaw, what she investigates is not the social structure in the sense delineated by Marx. She </w:t>
      </w:r>
      <w:r w:rsidRPr="00DE66A0">
        <w:rPr>
          <w:rStyle w:val="StyleUnderline"/>
        </w:rPr>
        <w:t>identifies</w:t>
      </w:r>
      <w:r w:rsidRPr="003A2B75">
        <w:rPr>
          <w:rStyle w:val="StyleUnderline"/>
        </w:rPr>
        <w:t xml:space="preserve"> a network of </w:t>
      </w:r>
      <w:r w:rsidRPr="00DE66A0">
        <w:rPr>
          <w:rStyle w:val="StyleUnderline"/>
        </w:rPr>
        <w:t>events within</w:t>
      </w:r>
      <w:r w:rsidRPr="003A2B75">
        <w:rPr>
          <w:rStyle w:val="StyleUnderline"/>
        </w:rPr>
        <w:t xml:space="preserve"> the </w:t>
      </w:r>
      <w:r w:rsidRPr="00DE66A0">
        <w:rPr>
          <w:rStyle w:val="Emphasis"/>
          <w:highlight w:val="cyan"/>
        </w:rPr>
        <w:t>lived experience</w:t>
      </w:r>
      <w:r w:rsidRPr="003A2B75">
        <w:rPr>
          <w:rStyle w:val="StyleUnderline"/>
        </w:rPr>
        <w:t xml:space="preserve"> that results in identified violent experiences</w:t>
      </w:r>
      <w:r w:rsidRPr="00AD2125">
        <w:rPr>
          <w:sz w:val="16"/>
        </w:rPr>
        <w:t xml:space="preserve">. </w:t>
      </w:r>
      <w:r w:rsidRPr="003A2B75">
        <w:rPr>
          <w:rStyle w:val="StyleUnderline"/>
        </w:rPr>
        <w:t>The intent</w:t>
      </w:r>
      <w:r w:rsidRPr="00AD2125">
        <w:rPr>
          <w:sz w:val="16"/>
        </w:rPr>
        <w:t xml:space="preserve"> here </w:t>
      </w:r>
      <w:r w:rsidRPr="003A2B75">
        <w:rPr>
          <w:rStyle w:val="StyleUnderline"/>
        </w:rPr>
        <w:t>is</w:t>
      </w:r>
      <w:r w:rsidRPr="00AD2125">
        <w:rPr>
          <w:sz w:val="16"/>
        </w:rPr>
        <w:t xml:space="preserve"> to find remedies for the victims of such violence, considering they are not seen by the law, which only considers violence in isolation from context. To put it differently, she aims </w:t>
      </w:r>
      <w:r w:rsidRPr="003A2B75">
        <w:rPr>
          <w:rStyle w:val="StyleUnderline"/>
        </w:rPr>
        <w:t xml:space="preserve">to eliminate the </w:t>
      </w:r>
      <w:r w:rsidRPr="00A75B55">
        <w:rPr>
          <w:rStyle w:val="Emphasis"/>
        </w:rPr>
        <w:t>experience</w:t>
      </w:r>
      <w:r w:rsidRPr="003A2B75">
        <w:rPr>
          <w:rStyle w:val="StyleUnderline"/>
        </w:rPr>
        <w:t xml:space="preserve"> of abuse</w:t>
      </w:r>
      <w:r w:rsidRPr="00AD2125">
        <w:rPr>
          <w:sz w:val="16"/>
        </w:rPr>
        <w:t xml:space="preserve">, though </w:t>
      </w:r>
      <w:r w:rsidRPr="003A2B75">
        <w:rPr>
          <w:rStyle w:val="StyleUnderline"/>
        </w:rPr>
        <w:t xml:space="preserve">with only a </w:t>
      </w:r>
      <w:r w:rsidRPr="00A75B55">
        <w:rPr>
          <w:rStyle w:val="Emphasis"/>
        </w:rPr>
        <w:t>broad understanding</w:t>
      </w:r>
      <w:r w:rsidRPr="003A2B75">
        <w:rPr>
          <w:rStyle w:val="StyleUnderline"/>
        </w:rPr>
        <w:t xml:space="preserve"> of how the social structure underlying them works</w:t>
      </w:r>
      <w:r w:rsidRPr="00AD2125">
        <w:rPr>
          <w:sz w:val="16"/>
        </w:rPr>
        <w:t xml:space="preserve">. For example, domestic violence can be connected to financial dependency, which can be connected to poverty, which is higher in racialized communities due to institutionalized racism and misogyny. </w:t>
      </w:r>
      <w:proofErr w:type="gramStart"/>
      <w:r w:rsidRPr="00AD2125">
        <w:rPr>
          <w:sz w:val="16"/>
        </w:rPr>
        <w:t>In order to</w:t>
      </w:r>
      <w:proofErr w:type="gramEnd"/>
      <w:r w:rsidRPr="00AD2125">
        <w:rPr>
          <w:sz w:val="16"/>
        </w:rPr>
        <w:t xml:space="preserve"> fight domestic violence, society needs to address the root cause of discrimination. </w:t>
      </w:r>
      <w:r w:rsidRPr="003A2B75">
        <w:rPr>
          <w:rStyle w:val="StyleUnderline"/>
        </w:rPr>
        <w:t>Structure is</w:t>
      </w:r>
      <w:r w:rsidRPr="00AD2125">
        <w:rPr>
          <w:sz w:val="16"/>
        </w:rPr>
        <w:t xml:space="preserve">, </w:t>
      </w:r>
      <w:r w:rsidRPr="003A2B75">
        <w:rPr>
          <w:rStyle w:val="StyleUnderline"/>
        </w:rPr>
        <w:t>for her</w:t>
      </w:r>
      <w:r w:rsidRPr="00AD2125">
        <w:rPr>
          <w:sz w:val="16"/>
        </w:rPr>
        <w:t xml:space="preserve">, </w:t>
      </w:r>
      <w:r w:rsidRPr="003A2B75">
        <w:rPr>
          <w:rStyle w:val="StyleUnderline"/>
        </w:rPr>
        <w:t>that</w:t>
      </w:r>
      <w:r w:rsidRPr="00AD2125">
        <w:rPr>
          <w:sz w:val="16"/>
        </w:rPr>
        <w:t xml:space="preserve"> ‘</w:t>
      </w:r>
      <w:r w:rsidRPr="003A2B75">
        <w:rPr>
          <w:rStyle w:val="Emphasis"/>
        </w:rPr>
        <w:t>root cause</w:t>
      </w:r>
      <w:r w:rsidRPr="00AD2125">
        <w:rPr>
          <w:sz w:val="16"/>
        </w:rPr>
        <w:t xml:space="preserve">’: </w:t>
      </w:r>
      <w:r w:rsidRPr="00A75B55">
        <w:rPr>
          <w:rStyle w:val="Emphasis"/>
        </w:rPr>
        <w:t>social hierarchies</w:t>
      </w:r>
      <w:r w:rsidRPr="003A2B75">
        <w:rPr>
          <w:rStyle w:val="StyleUnderline"/>
        </w:rPr>
        <w:t xml:space="preserve"> embedding institutions and interactions</w:t>
      </w:r>
      <w:r w:rsidRPr="00AD2125">
        <w:rPr>
          <w:sz w:val="16"/>
        </w:rPr>
        <w:t xml:space="preserve">. </w:t>
      </w:r>
      <w:r w:rsidRPr="003A2B75">
        <w:rPr>
          <w:rStyle w:val="StyleUnderline"/>
        </w:rPr>
        <w:t>She</w:t>
      </w:r>
      <w:r w:rsidRPr="00AD2125">
        <w:rPr>
          <w:sz w:val="16"/>
        </w:rPr>
        <w:t xml:space="preserve"> then </w:t>
      </w:r>
      <w:r w:rsidRPr="00DE66A0">
        <w:rPr>
          <w:rStyle w:val="StyleUnderline"/>
          <w:highlight w:val="cyan"/>
        </w:rPr>
        <w:t xml:space="preserve">exposes the </w:t>
      </w:r>
      <w:r w:rsidRPr="00DE66A0">
        <w:rPr>
          <w:rStyle w:val="Emphasis"/>
          <w:highlight w:val="cyan"/>
        </w:rPr>
        <w:t>consequence</w:t>
      </w:r>
      <w:r w:rsidRPr="00DE66A0">
        <w:rPr>
          <w:rStyle w:val="StyleUnderline"/>
          <w:highlight w:val="cyan"/>
        </w:rPr>
        <w:t xml:space="preserve"> of the system</w:t>
      </w:r>
      <w:r w:rsidRPr="00AD2125">
        <w:rPr>
          <w:sz w:val="16"/>
        </w:rPr>
        <w:t xml:space="preserve"> (the experience, the outcome), </w:t>
      </w:r>
      <w:r w:rsidRPr="00DE66A0">
        <w:rPr>
          <w:rStyle w:val="StyleUnderline"/>
          <w:highlight w:val="cyan"/>
        </w:rPr>
        <w:t xml:space="preserve">but its </w:t>
      </w:r>
      <w:r w:rsidRPr="00DE66A0">
        <w:rPr>
          <w:rStyle w:val="Emphasis"/>
          <w:highlight w:val="cyan"/>
        </w:rPr>
        <w:t>mechanics</w:t>
      </w:r>
      <w:r w:rsidRPr="00DE66A0">
        <w:rPr>
          <w:rStyle w:val="StyleUnderline"/>
          <w:highlight w:val="cyan"/>
        </w:rPr>
        <w:t xml:space="preserve"> remain </w:t>
      </w:r>
      <w:r w:rsidRPr="00DE66A0">
        <w:rPr>
          <w:rStyle w:val="Emphasis"/>
          <w:highlight w:val="cyan"/>
        </w:rPr>
        <w:t>hazy</w:t>
      </w:r>
      <w:r w:rsidRPr="00AD2125">
        <w:rPr>
          <w:sz w:val="16"/>
        </w:rPr>
        <w:t xml:space="preserve">, </w:t>
      </w:r>
      <w:r w:rsidRPr="003A2B75">
        <w:rPr>
          <w:rStyle w:val="StyleUnderline"/>
        </w:rPr>
        <w:t xml:space="preserve">broadly defined as </w:t>
      </w:r>
      <w:r w:rsidRPr="00A75B55">
        <w:rPr>
          <w:rStyle w:val="Emphasis"/>
        </w:rPr>
        <w:t>ideology</w:t>
      </w:r>
      <w:r w:rsidRPr="00AD2125">
        <w:rPr>
          <w:sz w:val="16"/>
        </w:rPr>
        <w:t>.</w:t>
      </w:r>
    </w:p>
    <w:p w14:paraId="21143237" w14:textId="77777777" w:rsidR="008E2038" w:rsidRPr="00CC0DD6" w:rsidRDefault="008E2038" w:rsidP="008E2038">
      <w:pPr>
        <w:rPr>
          <w:sz w:val="14"/>
        </w:rPr>
      </w:pPr>
      <w:r w:rsidRPr="00CC0DD6">
        <w:rPr>
          <w:sz w:val="14"/>
        </w:rPr>
        <w:t xml:space="preserve">When addressing intersectionality, </w:t>
      </w:r>
      <w:r w:rsidRPr="003A2B75">
        <w:rPr>
          <w:rStyle w:val="StyleUnderline"/>
        </w:rPr>
        <w:t xml:space="preserve">Crenshaw does not explore what </w:t>
      </w:r>
      <w:proofErr w:type="gramStart"/>
      <w:r w:rsidRPr="003A2B75">
        <w:rPr>
          <w:rStyle w:val="StyleUnderline"/>
        </w:rPr>
        <w:t>in</w:t>
      </w:r>
      <w:proofErr w:type="gramEnd"/>
      <w:r w:rsidRPr="003A2B75">
        <w:rPr>
          <w:rStyle w:val="StyleUnderline"/>
        </w:rPr>
        <w:t xml:space="preserve"> the </w:t>
      </w:r>
      <w:r w:rsidRPr="00A75B55">
        <w:rPr>
          <w:rStyle w:val="Emphasis"/>
        </w:rPr>
        <w:t>legal form</w:t>
      </w:r>
      <w:r w:rsidRPr="00CC0DD6">
        <w:rPr>
          <w:sz w:val="14"/>
        </w:rPr>
        <w:t xml:space="preserve">, for example, </w:t>
      </w:r>
      <w:r w:rsidRPr="003A2B75">
        <w:rPr>
          <w:rStyle w:val="StyleUnderline"/>
        </w:rPr>
        <w:t>hampers addressing complex axes of discrimination</w:t>
      </w:r>
      <w:r w:rsidRPr="00CC0DD6">
        <w:rPr>
          <w:sz w:val="14"/>
        </w:rPr>
        <w:t xml:space="preserve">. </w:t>
      </w:r>
      <w:r w:rsidRPr="003A2B75">
        <w:rPr>
          <w:rStyle w:val="StyleUnderline"/>
        </w:rPr>
        <w:t xml:space="preserve">She only </w:t>
      </w:r>
      <w:r w:rsidRPr="00A75B55">
        <w:rPr>
          <w:rStyle w:val="Emphasis"/>
        </w:rPr>
        <w:t>hints</w:t>
      </w:r>
      <w:r w:rsidRPr="003A2B75">
        <w:rPr>
          <w:rStyle w:val="StyleUnderline"/>
        </w:rPr>
        <w:t xml:space="preserve"> at a problem with the law’s</w:t>
      </w:r>
      <w:r w:rsidRPr="00CC0DD6">
        <w:rPr>
          <w:sz w:val="14"/>
        </w:rPr>
        <w:t xml:space="preserve"> ‘remedial </w:t>
      </w:r>
      <w:r w:rsidRPr="003A2B75">
        <w:rPr>
          <w:rStyle w:val="Emphasis"/>
        </w:rPr>
        <w:t>scope</w:t>
      </w:r>
      <w:r w:rsidRPr="003A2B75">
        <w:rPr>
          <w:rStyle w:val="StyleUnderline"/>
        </w:rPr>
        <w:t xml:space="preserve"> and</w:t>
      </w:r>
      <w:r w:rsidRPr="00CC0DD6">
        <w:rPr>
          <w:sz w:val="14"/>
        </w:rPr>
        <w:t xml:space="preserve"> normative </w:t>
      </w:r>
      <w:r w:rsidRPr="003A2B75">
        <w:rPr>
          <w:rStyle w:val="Emphasis"/>
        </w:rPr>
        <w:t>vision</w:t>
      </w:r>
      <w:r w:rsidRPr="00CC0DD6">
        <w:rPr>
          <w:sz w:val="14"/>
        </w:rPr>
        <w:t xml:space="preserve">’.29 </w:t>
      </w:r>
      <w:r w:rsidRPr="003A2B75">
        <w:rPr>
          <w:rStyle w:val="StyleUnderline"/>
        </w:rPr>
        <w:t xml:space="preserve">Her real </w:t>
      </w:r>
      <w:r w:rsidRPr="00DE66A0">
        <w:rPr>
          <w:rStyle w:val="StyleUnderline"/>
          <w:highlight w:val="cyan"/>
        </w:rPr>
        <w:t>concern is with</w:t>
      </w:r>
      <w:r w:rsidRPr="00CC0DD6">
        <w:rPr>
          <w:sz w:val="14"/>
        </w:rPr>
        <w:t xml:space="preserve"> the law’s (and feminist theory’s) content, </w:t>
      </w:r>
      <w:r w:rsidRPr="00DE66A0">
        <w:rPr>
          <w:rStyle w:val="Emphasis"/>
          <w:highlight w:val="cyan"/>
        </w:rPr>
        <w:t>ideology</w:t>
      </w:r>
      <w:r w:rsidRPr="00CC0DD6">
        <w:rPr>
          <w:sz w:val="14"/>
        </w:rPr>
        <w:t xml:space="preserve"> – </w:t>
      </w:r>
      <w:r w:rsidRPr="00DE66A0">
        <w:rPr>
          <w:rStyle w:val="StyleUnderline"/>
        </w:rPr>
        <w:t>how</w:t>
      </w:r>
      <w:r w:rsidRPr="00CC0DD6">
        <w:rPr>
          <w:sz w:val="14"/>
        </w:rPr>
        <w:t xml:space="preserve"> the white feminist and liberal </w:t>
      </w:r>
      <w:r w:rsidRPr="003A2B75">
        <w:rPr>
          <w:rStyle w:val="StyleUnderline"/>
        </w:rPr>
        <w:t xml:space="preserve">ideologies </w:t>
      </w:r>
      <w:r w:rsidRPr="00A75B55">
        <w:rPr>
          <w:rStyle w:val="Emphasis"/>
        </w:rPr>
        <w:t>permeate</w:t>
      </w:r>
      <w:r w:rsidRPr="003A2B75">
        <w:rPr>
          <w:rStyle w:val="StyleUnderline"/>
        </w:rPr>
        <w:t xml:space="preserve"> the </w:t>
      </w:r>
      <w:r w:rsidRPr="00AD2125">
        <w:rPr>
          <w:rStyle w:val="StyleUnderline"/>
        </w:rPr>
        <w:t>law, and</w:t>
      </w:r>
      <w:r w:rsidRPr="003A2B75">
        <w:rPr>
          <w:rStyle w:val="StyleUnderline"/>
        </w:rPr>
        <w:t xml:space="preserve"> how the law </w:t>
      </w:r>
      <w:r w:rsidRPr="00A75B55">
        <w:rPr>
          <w:rStyle w:val="Emphasis"/>
        </w:rPr>
        <w:t>reinforces</w:t>
      </w:r>
      <w:r w:rsidRPr="003A2B75">
        <w:rPr>
          <w:rStyle w:val="StyleUnderline"/>
        </w:rPr>
        <w:t xml:space="preserve"> those ideologies with its definition of discrimination</w:t>
      </w:r>
      <w:r w:rsidRPr="00CC0DD6">
        <w:rPr>
          <w:sz w:val="14"/>
        </w:rPr>
        <w:t xml:space="preserve">.30 In other words, the dialectical relationship between the legal superstructure and a dominant worldview. </w:t>
      </w:r>
      <w:r w:rsidRPr="00A75B55">
        <w:rPr>
          <w:sz w:val="14"/>
        </w:rPr>
        <w:t>The methodological choice is oddly similar to that of empiricists, though, instead of looking for facts through a pre-conceived procedure, it relies on personal narration. Despite this difference, they equally rely on the idea that ‘research is (it is argued) the laborious ascent from the description of social phenomena to detailed comparisons and only then to the formation of general concepts</w:t>
      </w:r>
      <w:r w:rsidRPr="00CC0DD6">
        <w:rPr>
          <w:sz w:val="14"/>
        </w:rPr>
        <w:t>.’31 That translates as assuming ‘the genesis of particular objective facts, the practical application of the conceptual systems by which it grasps the facts, and the role of such systems in action, are all taken to be external to the theoretical thinking itself’.32</w:t>
      </w:r>
    </w:p>
    <w:p w14:paraId="1ED72A85" w14:textId="77777777" w:rsidR="008E2038" w:rsidRPr="00CC0DD6" w:rsidRDefault="008E2038" w:rsidP="008E2038">
      <w:pPr>
        <w:rPr>
          <w:sz w:val="14"/>
        </w:rPr>
      </w:pPr>
      <w:r w:rsidRPr="00CC0DD6">
        <w:rPr>
          <w:sz w:val="14"/>
        </w:rPr>
        <w:t xml:space="preserve">I want to be very clear that </w:t>
      </w:r>
      <w:r w:rsidRPr="003A2B75">
        <w:rPr>
          <w:rStyle w:val="StyleUnderline"/>
        </w:rPr>
        <w:t>I am not saying the sharing of social experience is entirely negative</w:t>
      </w:r>
      <w:r w:rsidRPr="00CC0DD6">
        <w:rPr>
          <w:sz w:val="14"/>
        </w:rPr>
        <w:t xml:space="preserve"> – I find it extremely valuable as a resource for building solidarity and bringing light to realities often hidden from the mainstream academia and media, dismissed as unscientific or solipsistic. </w:t>
      </w:r>
      <w:r w:rsidRPr="003A2B75">
        <w:rPr>
          <w:rStyle w:val="StyleUnderline"/>
        </w:rPr>
        <w:t>However</w:t>
      </w:r>
      <w:r w:rsidRPr="00CC0DD6">
        <w:rPr>
          <w:sz w:val="14"/>
        </w:rPr>
        <w:t xml:space="preserve">, </w:t>
      </w:r>
      <w:r w:rsidRPr="00DE66A0">
        <w:rPr>
          <w:rStyle w:val="StyleUnderline"/>
          <w:highlight w:val="cyan"/>
        </w:rPr>
        <w:t xml:space="preserve">when it lies in the </w:t>
      </w:r>
      <w:r w:rsidRPr="00DE66A0">
        <w:rPr>
          <w:rStyle w:val="Emphasis"/>
          <w:highlight w:val="cyan"/>
        </w:rPr>
        <w:t>center</w:t>
      </w:r>
      <w:r w:rsidRPr="00DE66A0">
        <w:rPr>
          <w:rStyle w:val="StyleUnderline"/>
          <w:highlight w:val="cyan"/>
        </w:rPr>
        <w:t xml:space="preserve"> of theory</w:t>
      </w:r>
      <w:r w:rsidRPr="00CC0DD6">
        <w:rPr>
          <w:sz w:val="14"/>
        </w:rPr>
        <w:t xml:space="preserve">, rather than an anecdote or a context for the analysis, </w:t>
      </w:r>
      <w:r w:rsidRPr="00DE66A0">
        <w:rPr>
          <w:rStyle w:val="StyleUnderline"/>
          <w:highlight w:val="cyan"/>
        </w:rPr>
        <w:t xml:space="preserve">it ends up </w:t>
      </w:r>
      <w:r w:rsidRPr="00AD2125">
        <w:rPr>
          <w:rStyle w:val="Emphasis"/>
          <w:highlight w:val="cyan"/>
        </w:rPr>
        <w:t>exposing</w:t>
      </w:r>
      <w:r w:rsidRPr="00DE66A0">
        <w:rPr>
          <w:rStyle w:val="StyleUnderline"/>
          <w:highlight w:val="cyan"/>
        </w:rPr>
        <w:t xml:space="preserve"> only</w:t>
      </w:r>
      <w:r w:rsidRPr="00AD2125">
        <w:rPr>
          <w:rStyle w:val="StyleUnderline"/>
        </w:rPr>
        <w:t xml:space="preserve"> the </w:t>
      </w:r>
      <w:r w:rsidRPr="00DE66A0">
        <w:rPr>
          <w:rStyle w:val="Emphasis"/>
          <w:highlight w:val="cyan"/>
        </w:rPr>
        <w:t>surface level</w:t>
      </w:r>
      <w:r w:rsidRPr="003A2B75">
        <w:rPr>
          <w:rStyle w:val="StyleUnderline"/>
        </w:rPr>
        <w:t xml:space="preserve"> of the issue</w:t>
      </w:r>
      <w:r w:rsidRPr="00CC0DD6">
        <w:rPr>
          <w:sz w:val="14"/>
        </w:rPr>
        <w:t xml:space="preserve">. </w:t>
      </w:r>
      <w:r w:rsidRPr="003A2B75">
        <w:rPr>
          <w:rStyle w:val="StyleUnderline"/>
        </w:rPr>
        <w:t>That</w:t>
      </w:r>
      <w:r w:rsidRPr="00CC0DD6">
        <w:rPr>
          <w:sz w:val="14"/>
        </w:rPr>
        <w:t xml:space="preserve">, in turn, </w:t>
      </w:r>
      <w:r w:rsidRPr="003A2B75">
        <w:rPr>
          <w:rStyle w:val="StyleUnderline"/>
        </w:rPr>
        <w:t xml:space="preserve">results in a </w:t>
      </w:r>
      <w:r w:rsidRPr="00A75B55">
        <w:rPr>
          <w:rStyle w:val="Emphasis"/>
        </w:rPr>
        <w:t>loose</w:t>
      </w:r>
      <w:r w:rsidRPr="003A2B75">
        <w:rPr>
          <w:rStyle w:val="StyleUnderline"/>
        </w:rPr>
        <w:t xml:space="preserve"> strategy for tackling the identified problem</w:t>
      </w:r>
      <w:r w:rsidRPr="008F0094">
        <w:rPr>
          <w:rStyle w:val="StyleUnderline"/>
        </w:rPr>
        <w:t xml:space="preserve">. </w:t>
      </w:r>
      <w:r w:rsidRPr="008F0094">
        <w:rPr>
          <w:rStyle w:val="StyleUnderline"/>
          <w:highlight w:val="cyan"/>
        </w:rPr>
        <w:t>If we only</w:t>
      </w:r>
      <w:r w:rsidRPr="00DE66A0">
        <w:rPr>
          <w:rStyle w:val="StyleUnderline"/>
          <w:highlight w:val="cyan"/>
        </w:rPr>
        <w:t xml:space="preserve"> look at the </w:t>
      </w:r>
      <w:r w:rsidRPr="00DE66A0">
        <w:rPr>
          <w:rStyle w:val="Emphasis"/>
          <w:highlight w:val="cyan"/>
        </w:rPr>
        <w:t>experienced result</w:t>
      </w:r>
      <w:r w:rsidRPr="00DE66A0">
        <w:rPr>
          <w:rStyle w:val="StyleUnderline"/>
          <w:highlight w:val="cyan"/>
        </w:rPr>
        <w:t xml:space="preserve"> and </w:t>
      </w:r>
      <w:r w:rsidRPr="008F0094">
        <w:rPr>
          <w:rStyle w:val="StyleUnderline"/>
        </w:rPr>
        <w:t xml:space="preserve">the </w:t>
      </w:r>
      <w:r w:rsidRPr="00DE66A0">
        <w:rPr>
          <w:rStyle w:val="Emphasis"/>
          <w:highlight w:val="cyan"/>
        </w:rPr>
        <w:t>surface-level causality</w:t>
      </w:r>
      <w:r w:rsidRPr="00DE66A0">
        <w:rPr>
          <w:rStyle w:val="StyleUnderline"/>
          <w:highlight w:val="cyan"/>
        </w:rPr>
        <w:t xml:space="preserve"> between</w:t>
      </w:r>
      <w:r w:rsidRPr="003A2B75">
        <w:rPr>
          <w:rStyle w:val="StyleUnderline"/>
        </w:rPr>
        <w:t xml:space="preserve"> different </w:t>
      </w:r>
      <w:r w:rsidRPr="00DE66A0">
        <w:rPr>
          <w:rStyle w:val="StyleUnderline"/>
          <w:highlight w:val="cyan"/>
        </w:rPr>
        <w:t xml:space="preserve">facets of </w:t>
      </w:r>
      <w:r w:rsidRPr="008F0094">
        <w:rPr>
          <w:rStyle w:val="Emphasis"/>
          <w:highlight w:val="cyan"/>
        </w:rPr>
        <w:t>violence</w:t>
      </w:r>
      <w:r w:rsidRPr="00CC0DD6">
        <w:rPr>
          <w:sz w:val="14"/>
        </w:rPr>
        <w:t xml:space="preserve"> (domestic violence and financial dependence, for example), </w:t>
      </w:r>
      <w:r w:rsidRPr="00DE66A0">
        <w:rPr>
          <w:rStyle w:val="StyleUnderline"/>
          <w:highlight w:val="cyan"/>
        </w:rPr>
        <w:t xml:space="preserve">it is possible to presume a </w:t>
      </w:r>
      <w:r w:rsidRPr="00DE66A0">
        <w:rPr>
          <w:rStyle w:val="Emphasis"/>
          <w:highlight w:val="cyan"/>
        </w:rPr>
        <w:t>malfunction</w:t>
      </w:r>
      <w:r w:rsidRPr="00DE66A0">
        <w:rPr>
          <w:rStyle w:val="StyleUnderline"/>
          <w:highlight w:val="cyan"/>
        </w:rPr>
        <w:t xml:space="preserve"> in</w:t>
      </w:r>
      <w:r w:rsidRPr="003A2B75">
        <w:rPr>
          <w:rStyle w:val="StyleUnderline"/>
        </w:rPr>
        <w:t xml:space="preserve"> the existing </w:t>
      </w:r>
      <w:r w:rsidRPr="00DE66A0">
        <w:rPr>
          <w:rStyle w:val="StyleUnderline"/>
          <w:highlight w:val="cyan"/>
        </w:rPr>
        <w:t xml:space="preserve">institutions without </w:t>
      </w:r>
      <w:r w:rsidRPr="00DE66A0">
        <w:rPr>
          <w:rStyle w:val="StyleUnderline"/>
        </w:rPr>
        <w:t xml:space="preserve">even </w:t>
      </w:r>
      <w:r w:rsidRPr="00DE66A0">
        <w:rPr>
          <w:rStyle w:val="Emphasis"/>
          <w:highlight w:val="cyan"/>
        </w:rPr>
        <w:t>questioning</w:t>
      </w:r>
      <w:r w:rsidRPr="003A2B75">
        <w:rPr>
          <w:rStyle w:val="StyleUnderline"/>
        </w:rPr>
        <w:t xml:space="preserve"> the possibility of </w:t>
      </w:r>
      <w:r w:rsidRPr="00DE66A0">
        <w:rPr>
          <w:rStyle w:val="StyleUnderline"/>
          <w:highlight w:val="cyan"/>
        </w:rPr>
        <w:t>it</w:t>
      </w:r>
      <w:r w:rsidRPr="003A2B75">
        <w:rPr>
          <w:rStyle w:val="StyleUnderline"/>
        </w:rPr>
        <w:t xml:space="preserve"> being </w:t>
      </w:r>
      <w:r w:rsidRPr="00A75B55">
        <w:rPr>
          <w:rStyle w:val="Emphasis"/>
        </w:rPr>
        <w:t>fundamentally flawed</w:t>
      </w:r>
      <w:r w:rsidRPr="00CC0DD6">
        <w:rPr>
          <w:sz w:val="14"/>
        </w:rPr>
        <w:t>. It is ironic that Crenshaw criticizes the courts’ approach for focusing on the outcome of violence,33 but she also only focuses on the outcome – the structural outcome – when looking exclusively at experience instead of the social mechanics.</w:t>
      </w:r>
    </w:p>
    <w:p w14:paraId="3F86EF2E" w14:textId="77777777" w:rsidR="008E2038" w:rsidRPr="00CC0DD6" w:rsidRDefault="008E2038" w:rsidP="008E2038">
      <w:pPr>
        <w:rPr>
          <w:sz w:val="14"/>
        </w:rPr>
      </w:pPr>
      <w:r w:rsidRPr="00CC0DD6">
        <w:rPr>
          <w:sz w:val="14"/>
        </w:rPr>
        <w:t xml:space="preserve">This type of investigation follows </w:t>
      </w:r>
      <w:r w:rsidRPr="003A2B75">
        <w:rPr>
          <w:rStyle w:val="StyleUnderline"/>
        </w:rPr>
        <w:t>another</w:t>
      </w:r>
      <w:r w:rsidRPr="00CC0DD6">
        <w:rPr>
          <w:sz w:val="14"/>
        </w:rPr>
        <w:t xml:space="preserve"> definition </w:t>
      </w:r>
      <w:r w:rsidRPr="003A2B75">
        <w:rPr>
          <w:rStyle w:val="StyleUnderline"/>
        </w:rPr>
        <w:t>critique</w:t>
      </w:r>
      <w:r w:rsidRPr="00CC0DD6">
        <w:rPr>
          <w:sz w:val="14"/>
        </w:rPr>
        <w:t xml:space="preserve">, associated with the Foucauldian genealogy and Derridean deconstructionism, and with the influence of literary theory, and broadly identified as the aftermath of the ‘linguistic’ and ‘hermeneutic’ turns in philosophy and sociology, respectively. Characterized by its post-positivism, it </w:t>
      </w:r>
      <w:r w:rsidRPr="003A2B75">
        <w:rPr>
          <w:rStyle w:val="StyleUnderline"/>
        </w:rPr>
        <w:t xml:space="preserve">instructs the investigation of how individuals experience the </w:t>
      </w:r>
      <w:r w:rsidRPr="00A75B55">
        <w:rPr>
          <w:rStyle w:val="Emphasis"/>
        </w:rPr>
        <w:t>effects</w:t>
      </w:r>
      <w:r w:rsidRPr="003A2B75">
        <w:rPr>
          <w:rStyle w:val="StyleUnderline"/>
        </w:rPr>
        <w:t xml:space="preserve"> of the social structure</w:t>
      </w:r>
      <w:r w:rsidRPr="00CC0DD6">
        <w:rPr>
          <w:sz w:val="14"/>
        </w:rPr>
        <w:t xml:space="preserve">, </w:t>
      </w:r>
      <w:r w:rsidRPr="003A2B75">
        <w:rPr>
          <w:rStyle w:val="StyleUnderline"/>
        </w:rPr>
        <w:t>and</w:t>
      </w:r>
      <w:r w:rsidRPr="00CC0DD6">
        <w:rPr>
          <w:sz w:val="14"/>
        </w:rPr>
        <w:t xml:space="preserve"> shape these experiences - </w:t>
      </w:r>
      <w:r w:rsidRPr="003A2B75">
        <w:rPr>
          <w:rStyle w:val="StyleUnderline"/>
        </w:rPr>
        <w:t>ideology</w:t>
      </w:r>
      <w:r w:rsidRPr="00CC0DD6">
        <w:rPr>
          <w:sz w:val="14"/>
        </w:rPr>
        <w:t xml:space="preserve">, </w:t>
      </w:r>
      <w:r w:rsidRPr="003A2B75">
        <w:rPr>
          <w:rStyle w:val="StyleUnderline"/>
        </w:rPr>
        <w:t>linguistics</w:t>
      </w:r>
      <w:r w:rsidRPr="00CC0DD6">
        <w:rPr>
          <w:sz w:val="14"/>
        </w:rPr>
        <w:t xml:space="preserve">, </w:t>
      </w:r>
      <w:r w:rsidRPr="003A2B75">
        <w:rPr>
          <w:rStyle w:val="StyleUnderline"/>
        </w:rPr>
        <w:t>history</w:t>
      </w:r>
      <w:r w:rsidRPr="00CC0DD6">
        <w:rPr>
          <w:sz w:val="14"/>
        </w:rPr>
        <w:t xml:space="preserve">, </w:t>
      </w:r>
      <w:r w:rsidRPr="003A2B75">
        <w:rPr>
          <w:rStyle w:val="StyleUnderline"/>
        </w:rPr>
        <w:t>etc</w:t>
      </w:r>
      <w:r w:rsidRPr="00CC0DD6">
        <w:rPr>
          <w:sz w:val="14"/>
        </w:rPr>
        <w:t>. Post-positivism (or post-empiricism) is a theoretical orientation combining interpretivism, and anti-foundationalism.34</w:t>
      </w:r>
    </w:p>
    <w:p w14:paraId="3692A0C3" w14:textId="77777777" w:rsidR="008E2038" w:rsidRPr="00CC0DD6" w:rsidRDefault="008E2038" w:rsidP="008E2038">
      <w:pPr>
        <w:rPr>
          <w:sz w:val="14"/>
        </w:rPr>
      </w:pPr>
      <w:r w:rsidRPr="00D56F07">
        <w:rPr>
          <w:sz w:val="14"/>
        </w:rPr>
        <w:t xml:space="preserve">Interpretivism concerns the interest in the normative character of language and </w:t>
      </w:r>
      <w:proofErr w:type="gramStart"/>
      <w:r w:rsidRPr="00D56F07">
        <w:rPr>
          <w:sz w:val="14"/>
        </w:rPr>
        <w:t>experiences;</w:t>
      </w:r>
      <w:proofErr w:type="gramEnd"/>
      <w:r w:rsidRPr="00D56F07">
        <w:rPr>
          <w:sz w:val="14"/>
        </w:rPr>
        <w:t xml:space="preserve"> discourse. Social </w:t>
      </w:r>
      <w:r w:rsidRPr="00D56F07">
        <w:rPr>
          <w:rStyle w:val="StyleUnderline"/>
        </w:rPr>
        <w:t xml:space="preserve">experiences are studied </w:t>
      </w:r>
      <w:proofErr w:type="gramStart"/>
      <w:r w:rsidRPr="00D56F07">
        <w:rPr>
          <w:rStyle w:val="StyleUnderline"/>
        </w:rPr>
        <w:t>in light of</w:t>
      </w:r>
      <w:proofErr w:type="gramEnd"/>
      <w:r w:rsidRPr="00D56F07">
        <w:rPr>
          <w:rStyle w:val="StyleUnderline"/>
        </w:rPr>
        <w:t xml:space="preserve"> the politics of the </w:t>
      </w:r>
      <w:r w:rsidRPr="00D56F07">
        <w:rPr>
          <w:rStyle w:val="Emphasis"/>
        </w:rPr>
        <w:t>knowledge</w:t>
      </w:r>
      <w:r w:rsidRPr="00D56F07">
        <w:rPr>
          <w:rStyle w:val="StyleUnderline"/>
        </w:rPr>
        <w:t xml:space="preserve"> contained in them</w:t>
      </w:r>
      <w:r w:rsidRPr="00D56F07">
        <w:rPr>
          <w:sz w:val="14"/>
        </w:rPr>
        <w:t xml:space="preserve">, </w:t>
      </w:r>
      <w:r w:rsidRPr="00D56F07">
        <w:rPr>
          <w:rStyle w:val="StyleUnderline"/>
        </w:rPr>
        <w:t>their history and situatedness in social ecologies</w:t>
      </w:r>
      <w:r w:rsidRPr="00D56F07">
        <w:rPr>
          <w:sz w:val="14"/>
        </w:rPr>
        <w:t xml:space="preserve">. </w:t>
      </w:r>
      <w:r w:rsidRPr="00D56F07">
        <w:rPr>
          <w:rStyle w:val="StyleUnderline"/>
        </w:rPr>
        <w:t>This is not entirely foreign to Marxism</w:t>
      </w:r>
      <w:r w:rsidRPr="00D56F07">
        <w:rPr>
          <w:sz w:val="14"/>
        </w:rPr>
        <w:t xml:space="preserve"> since a fundamental aspect of dialectical materialism was its opposition to the objectivism implied by empiricists - that is, the existence of a permanent matrix and root of power that repeats in every society or a general logic. </w:t>
      </w:r>
      <w:r w:rsidRPr="00D56F07">
        <w:rPr>
          <w:rStyle w:val="StyleUnderline"/>
        </w:rPr>
        <w:t>The concepts shaping social reality are</w:t>
      </w:r>
      <w:r w:rsidRPr="00D56F07">
        <w:rPr>
          <w:sz w:val="14"/>
        </w:rPr>
        <w:t xml:space="preserve">, for Marx, </w:t>
      </w:r>
      <w:r w:rsidRPr="00D56F07">
        <w:rPr>
          <w:rStyle w:val="Emphasis"/>
        </w:rPr>
        <w:t>historically grounded</w:t>
      </w:r>
      <w:r w:rsidRPr="00D56F07">
        <w:rPr>
          <w:sz w:val="14"/>
        </w:rPr>
        <w:t xml:space="preserve">. </w:t>
      </w:r>
      <w:r w:rsidRPr="00D56F07">
        <w:rPr>
          <w:rStyle w:val="StyleUnderline"/>
        </w:rPr>
        <w:t xml:space="preserve">The fact that </w:t>
      </w:r>
      <w:r w:rsidRPr="00D56F07">
        <w:rPr>
          <w:rStyle w:val="Emphasis"/>
        </w:rPr>
        <w:t>structures</w:t>
      </w:r>
      <w:r w:rsidRPr="00D56F07">
        <w:rPr>
          <w:rStyle w:val="StyleUnderline"/>
        </w:rPr>
        <w:t xml:space="preserve"> are built around this history</w:t>
      </w:r>
      <w:r w:rsidRPr="00D56F07">
        <w:rPr>
          <w:sz w:val="14"/>
        </w:rPr>
        <w:t xml:space="preserve">, </w:t>
      </w:r>
      <w:r w:rsidRPr="00D56F07">
        <w:rPr>
          <w:rStyle w:val="StyleUnderline"/>
        </w:rPr>
        <w:t>however</w:t>
      </w:r>
      <w:r w:rsidRPr="00D56F07">
        <w:rPr>
          <w:sz w:val="14"/>
        </w:rPr>
        <w:t xml:space="preserve">, </w:t>
      </w:r>
      <w:r w:rsidRPr="00D56F07">
        <w:rPr>
          <w:rStyle w:val="StyleUnderline"/>
        </w:rPr>
        <w:t xml:space="preserve">create </w:t>
      </w:r>
      <w:r w:rsidRPr="00D56F07">
        <w:rPr>
          <w:rStyle w:val="Emphasis"/>
        </w:rPr>
        <w:t>objective bodies</w:t>
      </w:r>
      <w:r w:rsidRPr="00D56F07">
        <w:rPr>
          <w:rStyle w:val="StyleUnderline"/>
        </w:rPr>
        <w:t xml:space="preserve"> that reproduce the original logic as if it was </w:t>
      </w:r>
      <w:r w:rsidRPr="00D56F07">
        <w:rPr>
          <w:rStyle w:val="Emphasis"/>
        </w:rPr>
        <w:t>natural</w:t>
      </w:r>
      <w:r w:rsidRPr="00D56F07">
        <w:rPr>
          <w:sz w:val="14"/>
        </w:rPr>
        <w:t xml:space="preserve">, which is the starting point of his theory. </w:t>
      </w:r>
      <w:r w:rsidRPr="00D56F07">
        <w:rPr>
          <w:rStyle w:val="StyleUnderline"/>
        </w:rPr>
        <w:t xml:space="preserve">Ideology </w:t>
      </w:r>
      <w:r w:rsidRPr="00D56F07">
        <w:rPr>
          <w:rStyle w:val="Emphasis"/>
        </w:rPr>
        <w:t>follows</w:t>
      </w:r>
      <w:r w:rsidRPr="00D56F07">
        <w:rPr>
          <w:rStyle w:val="StyleUnderline"/>
        </w:rPr>
        <w:t xml:space="preserve"> this pattern</w:t>
      </w:r>
      <w:r w:rsidRPr="00D56F07">
        <w:rPr>
          <w:sz w:val="14"/>
        </w:rPr>
        <w:t xml:space="preserve">, </w:t>
      </w:r>
      <w:r w:rsidRPr="00D56F07">
        <w:rPr>
          <w:rStyle w:val="StyleUnderline"/>
        </w:rPr>
        <w:t xml:space="preserve">and therefore is described as a </w:t>
      </w:r>
      <w:r w:rsidRPr="00D56F07">
        <w:rPr>
          <w:rStyle w:val="Emphasis"/>
        </w:rPr>
        <w:t>superstructure</w:t>
      </w:r>
      <w:r w:rsidRPr="00D56F07">
        <w:rPr>
          <w:sz w:val="14"/>
        </w:rPr>
        <w:t xml:space="preserve">, </w:t>
      </w:r>
      <w:r w:rsidRPr="00D56F07">
        <w:rPr>
          <w:rStyle w:val="StyleUnderline"/>
        </w:rPr>
        <w:t>and not a structure</w:t>
      </w:r>
      <w:r w:rsidRPr="00D56F07">
        <w:rPr>
          <w:sz w:val="14"/>
        </w:rPr>
        <w:t xml:space="preserve"> – </w:t>
      </w:r>
      <w:r w:rsidRPr="00D56F07">
        <w:rPr>
          <w:rStyle w:val="StyleUnderline"/>
        </w:rPr>
        <w:t xml:space="preserve">it is conditioned by the </w:t>
      </w:r>
      <w:r w:rsidRPr="00D56F07">
        <w:rPr>
          <w:rStyle w:val="Emphasis"/>
        </w:rPr>
        <w:t>foundation</w:t>
      </w:r>
      <w:r w:rsidRPr="00D56F07">
        <w:rPr>
          <w:rStyle w:val="StyleUnderline"/>
        </w:rPr>
        <w:t xml:space="preserve"> of the system</w:t>
      </w:r>
      <w:r w:rsidRPr="00D56F07">
        <w:rPr>
          <w:sz w:val="14"/>
        </w:rPr>
        <w:t xml:space="preserve">. Western Marxists, starting with György Lukács, add an extra Hegelian touch to the theory and theorize the visible reality as a mediation of the underlying logic, taking the outcome experiences of people in the superstructure as their object of study. </w:t>
      </w:r>
      <w:r w:rsidRPr="00D56F07">
        <w:rPr>
          <w:rStyle w:val="StyleUnderline"/>
        </w:rPr>
        <w:t>That also grounds the quest taken upon by</w:t>
      </w:r>
      <w:r w:rsidRPr="00D56F07">
        <w:rPr>
          <w:sz w:val="14"/>
        </w:rPr>
        <w:t xml:space="preserve"> part of the </w:t>
      </w:r>
      <w:r w:rsidRPr="00D56F07">
        <w:rPr>
          <w:rStyle w:val="StyleUnderline"/>
        </w:rPr>
        <w:t>Marxist feminist and Black scholarship in rearranging Marxism to address the influence of culture and ideology</w:t>
      </w:r>
      <w:r w:rsidRPr="00D56F07">
        <w:rPr>
          <w:sz w:val="14"/>
        </w:rPr>
        <w:t>.35 But that is not the path adopted in the later take on interpretivism.</w:t>
      </w:r>
    </w:p>
    <w:p w14:paraId="322E25A4" w14:textId="77777777" w:rsidR="008E2038" w:rsidRPr="00CC0DD6" w:rsidRDefault="008E2038" w:rsidP="008E2038">
      <w:pPr>
        <w:rPr>
          <w:sz w:val="14"/>
        </w:rPr>
      </w:pPr>
      <w:r w:rsidRPr="00CC0DD6">
        <w:rPr>
          <w:sz w:val="14"/>
        </w:rPr>
        <w:t xml:space="preserve">Ruth Wilson Gilmore explains interpretivism as ‘[understanding] the means through which ordinary people do or might organize, promote ideas, or bargain in the political arena. Such understanding might be achieved through figuring out how people make sense in and of their life.’36 That is, the </w:t>
      </w:r>
      <w:r w:rsidRPr="003A2B75">
        <w:rPr>
          <w:rStyle w:val="StyleUnderline"/>
        </w:rPr>
        <w:t xml:space="preserve">researchers look in the </w:t>
      </w:r>
      <w:r w:rsidRPr="00A75B55">
        <w:rPr>
          <w:rStyle w:val="Emphasis"/>
        </w:rPr>
        <w:t>outcome</w:t>
      </w:r>
      <w:r w:rsidRPr="003A2B75">
        <w:rPr>
          <w:rStyle w:val="StyleUnderline"/>
        </w:rPr>
        <w:t xml:space="preserve"> of social mechanics</w:t>
      </w:r>
      <w:r w:rsidRPr="00CC0DD6">
        <w:rPr>
          <w:sz w:val="14"/>
        </w:rPr>
        <w:t xml:space="preserve">, the social experience, </w:t>
      </w:r>
      <w:r w:rsidRPr="003A2B75">
        <w:rPr>
          <w:rStyle w:val="StyleUnderline"/>
        </w:rPr>
        <w:t>to interpret social dynamics</w:t>
      </w:r>
      <w:r w:rsidRPr="00CC0DD6">
        <w:rPr>
          <w:sz w:val="14"/>
        </w:rPr>
        <w:t xml:space="preserve">. With the linguistic turn, this comes to mean something different than for Marxists. The linguists do not reject a priori analytical categories, like Marx, because they promote idealism (the notion that social reality is constituted by consciousness), and in doing so limit theory (failing to understand the premises of social organization and accepting a false ‘naturality’ of the regime). They do so because of their social </w:t>
      </w:r>
      <w:proofErr w:type="gramStart"/>
      <w:r w:rsidRPr="00CC0DD6">
        <w:rPr>
          <w:sz w:val="14"/>
        </w:rPr>
        <w:t>implications</w:t>
      </w:r>
      <w:proofErr w:type="gramEnd"/>
      <w:r w:rsidRPr="00CC0DD6">
        <w:rPr>
          <w:sz w:val="14"/>
        </w:rPr>
        <w:t xml:space="preserve"> as ideas, the experienced effects of the ideological limitations they produce in presuming universalism and </w:t>
      </w:r>
      <w:proofErr w:type="gramStart"/>
      <w:r w:rsidRPr="00CC0DD6">
        <w:rPr>
          <w:sz w:val="14"/>
        </w:rPr>
        <w:t>objectivity;</w:t>
      </w:r>
      <w:proofErr w:type="gramEnd"/>
      <w:r w:rsidRPr="00CC0DD6">
        <w:rPr>
          <w:sz w:val="14"/>
        </w:rPr>
        <w:t xml:space="preserve"> their role as discourse. The concept of discourse here conveys the understanding language and social semiotics are constitutive of social experience.37 In other words, language and ideology play a role in social organization – they are determining elements of the structure. Though this may be entangled with the material aspects, </w:t>
      </w:r>
      <w:r w:rsidRPr="003A2B75">
        <w:rPr>
          <w:rStyle w:val="StyleUnderline"/>
        </w:rPr>
        <w:t xml:space="preserve">discourse </w:t>
      </w:r>
      <w:r w:rsidRPr="00DE66A0">
        <w:rPr>
          <w:rStyle w:val="StyleUnderline"/>
          <w:highlight w:val="cyan"/>
        </w:rPr>
        <w:t>theorists</w:t>
      </w:r>
      <w:r w:rsidRPr="003A2B75">
        <w:rPr>
          <w:rStyle w:val="StyleUnderline"/>
        </w:rPr>
        <w:t xml:space="preserve"> tend to </w:t>
      </w:r>
      <w:r w:rsidRPr="00DE66A0">
        <w:rPr>
          <w:rStyle w:val="Emphasis"/>
          <w:highlight w:val="cyan"/>
        </w:rPr>
        <w:t>dislocate</w:t>
      </w:r>
      <w:r w:rsidRPr="00DE66A0">
        <w:rPr>
          <w:rStyle w:val="StyleUnderline"/>
          <w:highlight w:val="cyan"/>
        </w:rPr>
        <w:t xml:space="preserve"> the materialist</w:t>
      </w:r>
      <w:r w:rsidRPr="003A2B75">
        <w:rPr>
          <w:rStyle w:val="StyleUnderline"/>
        </w:rPr>
        <w:t xml:space="preserve"> character of the social </w:t>
      </w:r>
      <w:r w:rsidRPr="00DE66A0">
        <w:rPr>
          <w:rStyle w:val="StyleUnderline"/>
          <w:highlight w:val="cyan"/>
        </w:rPr>
        <w:t>foundation and embrace</w:t>
      </w:r>
      <w:r w:rsidRPr="00CC0DD6">
        <w:rPr>
          <w:sz w:val="14"/>
        </w:rPr>
        <w:t xml:space="preserve"> idealism (which is why discourse is often distinguished from ideology in the literature)38 – </w:t>
      </w:r>
      <w:r w:rsidRPr="008F0094">
        <w:rPr>
          <w:rStyle w:val="StyleUnderline"/>
        </w:rPr>
        <w:t xml:space="preserve">the </w:t>
      </w:r>
      <w:r w:rsidRPr="00DE66A0">
        <w:rPr>
          <w:rStyle w:val="StyleUnderline"/>
          <w:highlight w:val="cyan"/>
        </w:rPr>
        <w:t xml:space="preserve">notion that ideas </w:t>
      </w:r>
      <w:r w:rsidRPr="00DE66A0">
        <w:rPr>
          <w:rStyle w:val="Emphasis"/>
          <w:highlight w:val="cyan"/>
        </w:rPr>
        <w:t>constitute reality</w:t>
      </w:r>
      <w:r w:rsidRPr="00CC0DD6">
        <w:rPr>
          <w:sz w:val="14"/>
        </w:rPr>
        <w:t xml:space="preserve">, </w:t>
      </w:r>
      <w:r w:rsidRPr="003A2B75">
        <w:rPr>
          <w:rStyle w:val="StyleUnderline"/>
        </w:rPr>
        <w:t xml:space="preserve">to the </w:t>
      </w:r>
      <w:r w:rsidRPr="00A75B55">
        <w:rPr>
          <w:rStyle w:val="Emphasis"/>
        </w:rPr>
        <w:t>detriment</w:t>
      </w:r>
      <w:r w:rsidRPr="003A2B75">
        <w:rPr>
          <w:rStyle w:val="StyleUnderline"/>
        </w:rPr>
        <w:t xml:space="preserve"> of </w:t>
      </w:r>
      <w:r w:rsidRPr="00A75B55">
        <w:rPr>
          <w:rStyle w:val="Emphasis"/>
        </w:rPr>
        <w:t>factual experience</w:t>
      </w:r>
      <w:r w:rsidRPr="00CC0DD6">
        <w:rPr>
          <w:sz w:val="14"/>
        </w:rPr>
        <w:t>.</w:t>
      </w:r>
    </w:p>
    <w:p w14:paraId="2F66E563" w14:textId="77777777" w:rsidR="008E2038" w:rsidRPr="00CC0DD6" w:rsidRDefault="008E2038" w:rsidP="008E2038">
      <w:pPr>
        <w:rPr>
          <w:sz w:val="14"/>
        </w:rPr>
      </w:pPr>
      <w:r w:rsidRPr="00CC0DD6">
        <w:rPr>
          <w:sz w:val="14"/>
        </w:rPr>
        <w:t xml:space="preserve">The disseminated </w:t>
      </w:r>
      <w:r w:rsidRPr="003A2B75">
        <w:rPr>
          <w:rStyle w:val="StyleUnderline"/>
        </w:rPr>
        <w:t>and</w:t>
      </w:r>
      <w:r w:rsidRPr="00CC0DD6">
        <w:rPr>
          <w:sz w:val="14"/>
        </w:rPr>
        <w:t xml:space="preserve"> unstructured character of language leads them to a second consequence: </w:t>
      </w:r>
      <w:r w:rsidRPr="003A2B75">
        <w:rPr>
          <w:rStyle w:val="StyleUnderline"/>
        </w:rPr>
        <w:t xml:space="preserve">the </w:t>
      </w:r>
      <w:r w:rsidRPr="00A75B55">
        <w:rPr>
          <w:rStyle w:val="Emphasis"/>
        </w:rPr>
        <w:t>denial</w:t>
      </w:r>
      <w:r w:rsidRPr="003A2B75">
        <w:rPr>
          <w:rStyle w:val="StyleUnderline"/>
        </w:rPr>
        <w:t xml:space="preserve"> of a foundation to look for in social analysis</w:t>
      </w:r>
      <w:r w:rsidRPr="00CC0DD6">
        <w:rPr>
          <w:sz w:val="14"/>
        </w:rPr>
        <w:t xml:space="preserve">. In that case, we have anti-foundationalism. Anti-foundationalism rejects the existence of a root of social mechanics, as sought by Marx and in Horkheimer’s original definition of critical theory, and resigns to the idea of a broad logic, referring to a social pattern rather than a proper structure. Here is where it makes sense to talk about the structure as widespread inequality and an experimental causal chain, rather than as a conceptual chain (as seen in Crenshaw). As a result, </w:t>
      </w:r>
      <w:r w:rsidRPr="00DE66A0">
        <w:rPr>
          <w:rStyle w:val="StyleUnderline"/>
          <w:highlight w:val="cyan"/>
        </w:rPr>
        <w:t xml:space="preserve">theory </w:t>
      </w:r>
      <w:r w:rsidRPr="00DE66A0">
        <w:rPr>
          <w:rStyle w:val="Emphasis"/>
          <w:sz w:val="30"/>
          <w:szCs w:val="30"/>
          <w:highlight w:val="cyan"/>
        </w:rPr>
        <w:t>loses its capacity to strategize social transformation</w:t>
      </w:r>
      <w:r w:rsidRPr="00CC0DD6">
        <w:rPr>
          <w:sz w:val="14"/>
        </w:rPr>
        <w:t xml:space="preserve">. After all, </w:t>
      </w:r>
      <w:r w:rsidRPr="003A2B75">
        <w:rPr>
          <w:rStyle w:val="StyleUnderline"/>
        </w:rPr>
        <w:t xml:space="preserve">how do you change a </w:t>
      </w:r>
      <w:r w:rsidRPr="00A75B55">
        <w:rPr>
          <w:rStyle w:val="Emphasis"/>
        </w:rPr>
        <w:t>loosely defined pattern</w:t>
      </w:r>
      <w:r w:rsidRPr="008F0094">
        <w:rPr>
          <w:rStyle w:val="StyleUnderline"/>
        </w:rPr>
        <w:t>? When you</w:t>
      </w:r>
      <w:r w:rsidRPr="003A2B75">
        <w:rPr>
          <w:rStyle w:val="StyleUnderline"/>
        </w:rPr>
        <w:t xml:space="preserve"> abdicate the search for its </w:t>
      </w:r>
      <w:r w:rsidRPr="00A75B55">
        <w:rPr>
          <w:rStyle w:val="Emphasis"/>
        </w:rPr>
        <w:t>functional logic</w:t>
      </w:r>
      <w:r w:rsidRPr="00CC0DD6">
        <w:rPr>
          <w:sz w:val="14"/>
        </w:rPr>
        <w:t xml:space="preserve">, </w:t>
      </w:r>
      <w:r w:rsidRPr="003A2B75">
        <w:rPr>
          <w:rStyle w:val="StyleUnderline"/>
        </w:rPr>
        <w:t xml:space="preserve">its </w:t>
      </w:r>
      <w:r w:rsidRPr="00A75B55">
        <w:rPr>
          <w:rStyle w:val="Emphasis"/>
        </w:rPr>
        <w:t>practical origin</w:t>
      </w:r>
      <w:r w:rsidRPr="003A2B75">
        <w:rPr>
          <w:rStyle w:val="StyleUnderline"/>
        </w:rPr>
        <w:t>?</w:t>
      </w:r>
      <w:r w:rsidRPr="00CC0DD6">
        <w:rPr>
          <w:sz w:val="14"/>
        </w:rPr>
        <w:t xml:space="preserve"> The analytical focus of social theory disappears to hermeneutics. </w:t>
      </w:r>
      <w:r w:rsidRPr="003A2B75">
        <w:rPr>
          <w:rStyle w:val="StyleUnderline"/>
        </w:rPr>
        <w:t>Historical and cultural continuums</w:t>
      </w:r>
      <w:r w:rsidRPr="00CC0DD6">
        <w:rPr>
          <w:sz w:val="14"/>
        </w:rPr>
        <w:t xml:space="preserve"> then </w:t>
      </w:r>
      <w:r w:rsidRPr="003A2B75">
        <w:rPr>
          <w:rStyle w:val="StyleUnderline"/>
        </w:rPr>
        <w:t xml:space="preserve">take a </w:t>
      </w:r>
      <w:r w:rsidRPr="00A75B55">
        <w:rPr>
          <w:rStyle w:val="Emphasis"/>
        </w:rPr>
        <w:t>central role</w:t>
      </w:r>
      <w:r w:rsidRPr="003A2B75">
        <w:rPr>
          <w:rStyle w:val="StyleUnderline"/>
        </w:rPr>
        <w:t xml:space="preserve"> as the </w:t>
      </w:r>
      <w:r w:rsidRPr="00A75B55">
        <w:rPr>
          <w:rStyle w:val="Emphasis"/>
        </w:rPr>
        <w:t>explaining features</w:t>
      </w:r>
      <w:r w:rsidRPr="003A2B75">
        <w:rPr>
          <w:rStyle w:val="StyleUnderline"/>
        </w:rPr>
        <w:t xml:space="preserve"> of an observed pattern of domination</w:t>
      </w:r>
      <w:r w:rsidRPr="00CC0DD6">
        <w:rPr>
          <w:sz w:val="14"/>
        </w:rPr>
        <w:t xml:space="preserve">, replacing the conceptual-structural continuum. </w:t>
      </w:r>
      <w:r w:rsidRPr="003A2B75">
        <w:rPr>
          <w:rStyle w:val="StyleUnderline"/>
        </w:rPr>
        <w:t xml:space="preserve">They also becomes </w:t>
      </w:r>
      <w:r w:rsidRPr="00A75B55">
        <w:rPr>
          <w:rStyle w:val="Emphasis"/>
        </w:rPr>
        <w:t>central</w:t>
      </w:r>
      <w:r w:rsidRPr="003A2B75">
        <w:rPr>
          <w:rStyle w:val="StyleUnderline"/>
        </w:rPr>
        <w:t xml:space="preserve"> to theorization and emancipatory strategy</w:t>
      </w:r>
      <w:r w:rsidRPr="00CC0DD6">
        <w:rPr>
          <w:sz w:val="14"/>
        </w:rPr>
        <w:t xml:space="preserve">, </w:t>
      </w:r>
      <w:r w:rsidRPr="003A2B75">
        <w:rPr>
          <w:rStyle w:val="StyleUnderline"/>
        </w:rPr>
        <w:t>working</w:t>
      </w:r>
      <w:r w:rsidRPr="00CC0DD6">
        <w:rPr>
          <w:sz w:val="14"/>
        </w:rPr>
        <w:t xml:space="preserve"> as a diffuse reasoning of behaviors and experiences, from which it is possible </w:t>
      </w:r>
      <w:r w:rsidRPr="003A2B75">
        <w:rPr>
          <w:rStyle w:val="StyleUnderline"/>
        </w:rPr>
        <w:t>to</w:t>
      </w:r>
      <w:r w:rsidRPr="00CC0DD6">
        <w:rPr>
          <w:sz w:val="14"/>
        </w:rPr>
        <w:t xml:space="preserve"> ‘</w:t>
      </w:r>
      <w:r w:rsidRPr="003A2B75">
        <w:rPr>
          <w:rStyle w:val="StyleUnderline"/>
        </w:rPr>
        <w:t>interrogate</w:t>
      </w:r>
      <w:r w:rsidRPr="00CC0DD6">
        <w:rPr>
          <w:sz w:val="14"/>
        </w:rPr>
        <w:t xml:space="preserve">, evaluate </w:t>
      </w:r>
      <w:r w:rsidRPr="003A2B75">
        <w:rPr>
          <w:rStyle w:val="StyleUnderline"/>
        </w:rPr>
        <w:t>and</w:t>
      </w:r>
      <w:r w:rsidRPr="00CC0DD6">
        <w:rPr>
          <w:sz w:val="14"/>
        </w:rPr>
        <w:t xml:space="preserve"> even overturn and </w:t>
      </w:r>
      <w:r w:rsidRPr="003A2B75">
        <w:rPr>
          <w:rStyle w:val="StyleUnderline"/>
        </w:rPr>
        <w:t>disrupt</w:t>
      </w:r>
      <w:r w:rsidRPr="00CC0DD6">
        <w:rPr>
          <w:sz w:val="14"/>
        </w:rPr>
        <w:t xml:space="preserve"> their </w:t>
      </w:r>
      <w:r w:rsidRPr="003A2B75">
        <w:rPr>
          <w:rStyle w:val="Emphasis"/>
        </w:rPr>
        <w:t>meanings</w:t>
      </w:r>
      <w:r w:rsidRPr="00CC0DD6">
        <w:rPr>
          <w:sz w:val="14"/>
        </w:rPr>
        <w:t>’.39 We think here of the perception of multiple ways to look into one same practice as a way to challenge, and (thinking of social change) delegitimize the authority of the dominant discourse interpreting it in social organization.</w:t>
      </w:r>
    </w:p>
    <w:p w14:paraId="197AD485" w14:textId="77777777" w:rsidR="008E2038" w:rsidRPr="00CC0DD6" w:rsidRDefault="008E2038" w:rsidP="008E2038">
      <w:pPr>
        <w:rPr>
          <w:sz w:val="14"/>
        </w:rPr>
      </w:pPr>
      <w:r w:rsidRPr="00CC0DD6">
        <w:rPr>
          <w:sz w:val="14"/>
        </w:rPr>
        <w:t xml:space="preserve">In the history of ideas, this framework is loosely connected to the former. One of its many inspirations is the other side of the Frankfurt School’s relationship with Marx: its critique and relativization of </w:t>
      </w:r>
      <w:proofErr w:type="gramStart"/>
      <w:r w:rsidRPr="00CC0DD6">
        <w:rPr>
          <w:sz w:val="14"/>
        </w:rPr>
        <w:t>his</w:t>
      </w:r>
      <w:proofErr w:type="gramEnd"/>
      <w:r w:rsidRPr="00CC0DD6">
        <w:rPr>
          <w:sz w:val="14"/>
        </w:rPr>
        <w:t xml:space="preserve"> lessons. Its critique included, for example, the denial of the proletariat’s role as the agent of change, the rejection of the political developments in the Soviet Union, and a certain disbelief on the possibility of revolution.40 Theory-wise, this led to an expansion of the search for the determining factors of the structure to the ‘material conditions, human needs, and social struggles against oppression’,41 and an overall focus, especially from the 1930s onwards, on the role of ideology. This gradually took over the different projects within the Frankfurt School and led to its overall distancing from Marxism. Initially, as a Marxist school inspired by Lukács, critical theory saw the study of superstructures as a study of the mediations of the totality.42 They were means to look at the underlying root but were not the interest of the theory itself. The later contributions of Frankfurt nevertheless overwhelmingly embraced anti-foundationalism and, with it, meta-theoretical investigation, epistemology, and psychology predominated.</w:t>
      </w:r>
    </w:p>
    <w:p w14:paraId="1837A5B8" w14:textId="77777777" w:rsidR="008E2038" w:rsidRPr="008F0094" w:rsidRDefault="008E2038" w:rsidP="008E2038">
      <w:pPr>
        <w:rPr>
          <w:sz w:val="16"/>
          <w:szCs w:val="16"/>
        </w:rPr>
      </w:pPr>
      <w:r w:rsidRPr="008F0094">
        <w:rPr>
          <w:sz w:val="16"/>
          <w:szCs w:val="16"/>
        </w:rPr>
        <w:t>Regretting this turn, authors such as Nancy Fraser and Patricia Hill Collins have become engaged in reconstructing critical theory’s goals, emphasizing its original focus under the title of critical social theory (the former, reigniting the project’s Marxist undertone). The authors rescue the concern with the mechanics moving social process as a whole and remember such investigation is strictly aimed at social intervention – the analytical focus and its critical purpose. In other words, critique is reasoned as ‘a guide to strategic action for bringing about an alternative order’.43 Intervention depends on the identification and elaboration on the mechanics of the system, not just the experience of inequality. This is the role of theory.</w:t>
      </w:r>
    </w:p>
    <w:p w14:paraId="29DD4E8D" w14:textId="77777777" w:rsidR="008E2038" w:rsidRDefault="008E2038" w:rsidP="008E2038">
      <w:pPr>
        <w:rPr>
          <w:sz w:val="14"/>
        </w:rPr>
      </w:pPr>
      <w:r w:rsidRPr="008F0094">
        <w:rPr>
          <w:sz w:val="16"/>
          <w:szCs w:val="16"/>
        </w:rPr>
        <w:t xml:space="preserve">The proposal marks a return to foundationalism, for it rejects that only disseminating ideas can bring forth social change. Praxis is rescued as a dialectical relationship between thought and action where action represents social organizing informed by a theoretical framework, instead of being seen as a spontaneous result emerging from a gradual process of ideological shift in </w:t>
      </w:r>
      <w:proofErr w:type="gramStart"/>
      <w:r w:rsidRPr="008F0094">
        <w:rPr>
          <w:sz w:val="16"/>
          <w:szCs w:val="16"/>
        </w:rPr>
        <w:t>a society</w:t>
      </w:r>
      <w:proofErr w:type="gramEnd"/>
      <w:r w:rsidRPr="008F0094">
        <w:rPr>
          <w:sz w:val="16"/>
          <w:szCs w:val="16"/>
        </w:rPr>
        <w:t>. If it were to be seen in this other way, action and knowledge would appear as one sole thing, with knowledge doubling as the source of change, but the authors explicitly reject that. Horkheimer already said</w:t>
      </w:r>
      <w:r w:rsidRPr="008F0094">
        <w:rPr>
          <w:sz w:val="8"/>
          <w:szCs w:val="16"/>
        </w:rPr>
        <w:t xml:space="preserve"> </w:t>
      </w:r>
      <w:r w:rsidRPr="00CC0DD6">
        <w:rPr>
          <w:sz w:val="14"/>
        </w:rPr>
        <w:t>that</w:t>
      </w:r>
      <w:r w:rsidRPr="00DE66A0">
        <w:rPr>
          <w:sz w:val="14"/>
          <w:highlight w:val="cyan"/>
        </w:rPr>
        <w:t>‘</w:t>
      </w:r>
      <w:r w:rsidRPr="00DE66A0">
        <w:rPr>
          <w:rStyle w:val="StyleUnderline"/>
          <w:highlight w:val="cyan"/>
        </w:rPr>
        <w:t>[</w:t>
      </w:r>
      <w:proofErr w:type="spellStart"/>
      <w:r w:rsidRPr="00DE66A0">
        <w:rPr>
          <w:rStyle w:val="StyleUnderline"/>
          <w:highlight w:val="cyan"/>
        </w:rPr>
        <w:t>i</w:t>
      </w:r>
      <w:proofErr w:type="spellEnd"/>
      <w:r w:rsidRPr="00DE66A0">
        <w:rPr>
          <w:rStyle w:val="StyleUnderline"/>
          <w:highlight w:val="cyan"/>
        </w:rPr>
        <w:t>]f a theoretical procedure does</w:t>
      </w:r>
      <w:r w:rsidRPr="005B07ED">
        <w:rPr>
          <w:rStyle w:val="StyleUnderline"/>
        </w:rPr>
        <w:t xml:space="preserve"> not take the form of determining </w:t>
      </w:r>
      <w:r w:rsidRPr="00A75B55">
        <w:rPr>
          <w:rStyle w:val="Emphasis"/>
        </w:rPr>
        <w:t>objective facts</w:t>
      </w:r>
      <w:r w:rsidRPr="00CC0DD6">
        <w:rPr>
          <w:sz w:val="14"/>
        </w:rPr>
        <w:t xml:space="preserve"> [</w:t>
      </w:r>
      <w:r w:rsidRPr="00DE66A0">
        <w:rPr>
          <w:rStyle w:val="StyleUnderline"/>
          <w:highlight w:val="cyan"/>
        </w:rPr>
        <w:t>understand</w:t>
      </w:r>
      <w:r w:rsidRPr="005B07ED">
        <w:rPr>
          <w:rStyle w:val="StyleUnderline"/>
        </w:rPr>
        <w:t xml:space="preserve">ing </w:t>
      </w:r>
      <w:r w:rsidRPr="00DE66A0">
        <w:rPr>
          <w:rStyle w:val="StyleUnderline"/>
          <w:highlight w:val="cyan"/>
        </w:rPr>
        <w:t xml:space="preserve">the mechanics of </w:t>
      </w:r>
      <w:r w:rsidRPr="00DE66A0">
        <w:rPr>
          <w:rStyle w:val="Emphasis"/>
          <w:highlight w:val="cyan"/>
        </w:rPr>
        <w:t>concrete reality</w:t>
      </w:r>
      <w:r w:rsidRPr="00CC0DD6">
        <w:rPr>
          <w:sz w:val="14"/>
        </w:rPr>
        <w:t xml:space="preserve">] </w:t>
      </w:r>
      <w:r w:rsidRPr="005B07ED">
        <w:rPr>
          <w:rStyle w:val="StyleUnderline"/>
        </w:rPr>
        <w:t xml:space="preserve">with the help of the simplest and most differentiated conceptual system </w:t>
      </w:r>
      <w:r w:rsidRPr="008F0094">
        <w:rPr>
          <w:rStyle w:val="StyleUnderline"/>
        </w:rPr>
        <w:t xml:space="preserve">available, </w:t>
      </w:r>
      <w:r w:rsidRPr="008F0094">
        <w:rPr>
          <w:rStyle w:val="StyleUnderline"/>
          <w:highlight w:val="cyan"/>
        </w:rPr>
        <w:t>what can it</w:t>
      </w:r>
      <w:r w:rsidRPr="004A0094">
        <w:rPr>
          <w:rStyle w:val="StyleUnderline"/>
          <w:highlight w:val="cyan"/>
        </w:rPr>
        <w:t xml:space="preserve"> be but an </w:t>
      </w:r>
      <w:r w:rsidRPr="004A0094">
        <w:rPr>
          <w:rStyle w:val="Emphasis"/>
          <w:sz w:val="30"/>
          <w:szCs w:val="30"/>
          <w:highlight w:val="cyan"/>
        </w:rPr>
        <w:t>aimless intellectual game</w:t>
      </w:r>
      <w:r w:rsidRPr="00CC0DD6">
        <w:rPr>
          <w:sz w:val="14"/>
        </w:rPr>
        <w:t>, half conceptual poetry half impotent expression of states of mind</w:t>
      </w:r>
      <w:r w:rsidRPr="005B07ED">
        <w:rPr>
          <w:rStyle w:val="StyleUnderline"/>
        </w:rPr>
        <w:t>?</w:t>
      </w:r>
      <w:r w:rsidRPr="00CC0DD6">
        <w:rPr>
          <w:sz w:val="14"/>
        </w:rPr>
        <w:t xml:space="preserve">’44 Fraser proposes a similar inquiry. ‘A critical social </w:t>
      </w:r>
      <w:r w:rsidRPr="005B07ED">
        <w:rPr>
          <w:rStyle w:val="StyleUnderline"/>
        </w:rPr>
        <w:t>theory</w:t>
      </w:r>
      <w:r w:rsidRPr="00CC0DD6">
        <w:rPr>
          <w:sz w:val="14"/>
        </w:rPr>
        <w:t>,’ she preaches, ‘</w:t>
      </w:r>
      <w:r w:rsidRPr="005B07ED">
        <w:rPr>
          <w:rStyle w:val="StyleUnderline"/>
        </w:rPr>
        <w:t xml:space="preserve">frames its </w:t>
      </w:r>
      <w:r w:rsidRPr="00A75B55">
        <w:rPr>
          <w:rStyle w:val="Emphasis"/>
        </w:rPr>
        <w:t>research program</w:t>
      </w:r>
      <w:r w:rsidRPr="005B07ED">
        <w:rPr>
          <w:rStyle w:val="StyleUnderline"/>
        </w:rPr>
        <w:t xml:space="preserve"> and its </w:t>
      </w:r>
      <w:r w:rsidRPr="00A75B55">
        <w:rPr>
          <w:rStyle w:val="Emphasis"/>
        </w:rPr>
        <w:t>conceptual framework</w:t>
      </w:r>
      <w:r w:rsidRPr="005B07ED">
        <w:rPr>
          <w:rStyle w:val="StyleUnderline"/>
        </w:rPr>
        <w:t xml:space="preserve"> with an eye to the aims and activities of those</w:t>
      </w:r>
      <w:r w:rsidRPr="00CC0DD6">
        <w:rPr>
          <w:sz w:val="14"/>
        </w:rPr>
        <w:t xml:space="preserve"> oppositional social </w:t>
      </w:r>
      <w:r w:rsidRPr="00A75B55">
        <w:rPr>
          <w:rStyle w:val="Emphasis"/>
        </w:rPr>
        <w:t>movements</w:t>
      </w:r>
      <w:r w:rsidRPr="005B07ED">
        <w:rPr>
          <w:rStyle w:val="StyleUnderline"/>
        </w:rPr>
        <w:t xml:space="preserve"> with which it has a partisan though not uncritical identification</w:t>
      </w:r>
      <w:r w:rsidRPr="00CC0DD6">
        <w:rPr>
          <w:sz w:val="14"/>
        </w:rPr>
        <w:t xml:space="preserve">’.45 She understands </w:t>
      </w:r>
      <w:r w:rsidRPr="005B07ED">
        <w:rPr>
          <w:rStyle w:val="StyleUnderline"/>
        </w:rPr>
        <w:t xml:space="preserve">from that </w:t>
      </w:r>
      <w:r w:rsidRPr="00A75B55">
        <w:rPr>
          <w:rStyle w:val="Emphasis"/>
        </w:rPr>
        <w:t>criteria</w:t>
      </w:r>
      <w:r w:rsidRPr="00CC0DD6">
        <w:rPr>
          <w:sz w:val="14"/>
        </w:rPr>
        <w:t xml:space="preserve"> that </w:t>
      </w:r>
      <w:r w:rsidRPr="00C13862">
        <w:rPr>
          <w:rStyle w:val="StyleUnderline"/>
        </w:rPr>
        <w:t xml:space="preserve">the </w:t>
      </w:r>
      <w:r w:rsidRPr="004A0094">
        <w:rPr>
          <w:rStyle w:val="Emphasis"/>
          <w:highlight w:val="cyan"/>
        </w:rPr>
        <w:t>empirical adequacy</w:t>
      </w:r>
      <w:r w:rsidRPr="004A0094">
        <w:rPr>
          <w:rStyle w:val="StyleUnderline"/>
          <w:highlight w:val="cyan"/>
        </w:rPr>
        <w:t xml:space="preserve"> of</w:t>
      </w:r>
      <w:r w:rsidRPr="005B07ED">
        <w:rPr>
          <w:rStyle w:val="StyleUnderline"/>
        </w:rPr>
        <w:t xml:space="preserve"> critical </w:t>
      </w:r>
      <w:r w:rsidRPr="004A0094">
        <w:rPr>
          <w:rStyle w:val="StyleUnderline"/>
          <w:highlight w:val="cyan"/>
        </w:rPr>
        <w:t xml:space="preserve">theory can be </w:t>
      </w:r>
      <w:r w:rsidRPr="004A0094">
        <w:rPr>
          <w:rStyle w:val="Emphasis"/>
          <w:highlight w:val="cyan"/>
        </w:rPr>
        <w:t>assessed</w:t>
      </w:r>
      <w:r w:rsidRPr="004A0094">
        <w:rPr>
          <w:rStyle w:val="StyleUnderline"/>
          <w:highlight w:val="cyan"/>
        </w:rPr>
        <w:t xml:space="preserve"> with</w:t>
      </w:r>
      <w:r w:rsidRPr="00C13862">
        <w:rPr>
          <w:rStyle w:val="StyleUnderline"/>
        </w:rPr>
        <w:t xml:space="preserve"> the </w:t>
      </w:r>
      <w:r w:rsidRPr="004A0094">
        <w:rPr>
          <w:rStyle w:val="StyleUnderline"/>
          <w:highlight w:val="cyan"/>
        </w:rPr>
        <w:t>questions</w:t>
      </w:r>
      <w:r w:rsidRPr="00CC0DD6">
        <w:rPr>
          <w:sz w:val="14"/>
        </w:rPr>
        <w:t xml:space="preserve"> ‘</w:t>
      </w:r>
      <w:r w:rsidRPr="004A0094">
        <w:rPr>
          <w:rStyle w:val="Emphasis"/>
          <w:highlight w:val="cyan"/>
        </w:rPr>
        <w:t>how well</w:t>
      </w:r>
      <w:r w:rsidRPr="004A0094">
        <w:rPr>
          <w:rStyle w:val="StyleUnderline"/>
          <w:highlight w:val="cyan"/>
        </w:rPr>
        <w:t xml:space="preserve"> does it theorize </w:t>
      </w:r>
      <w:r w:rsidRPr="00C13862">
        <w:rPr>
          <w:rStyle w:val="StyleUnderline"/>
        </w:rPr>
        <w:t xml:space="preserve">the </w:t>
      </w:r>
      <w:r w:rsidRPr="004A0094">
        <w:rPr>
          <w:rStyle w:val="Emphasis"/>
          <w:highlight w:val="cyan"/>
        </w:rPr>
        <w:t>situation</w:t>
      </w:r>
      <w:r w:rsidRPr="004A0094">
        <w:rPr>
          <w:rStyle w:val="StyleUnderline"/>
          <w:highlight w:val="cyan"/>
        </w:rPr>
        <w:t xml:space="preserve"> and </w:t>
      </w:r>
      <w:r w:rsidRPr="004A0094">
        <w:rPr>
          <w:rStyle w:val="Emphasis"/>
          <w:highlight w:val="cyan"/>
        </w:rPr>
        <w:t>prospects</w:t>
      </w:r>
      <w:r w:rsidRPr="00CC0DD6">
        <w:rPr>
          <w:sz w:val="14"/>
        </w:rPr>
        <w:t xml:space="preserve"> [</w:t>
      </w:r>
      <w:r w:rsidRPr="004A0094">
        <w:rPr>
          <w:rStyle w:val="StyleUnderline"/>
          <w:highlight w:val="cyan"/>
        </w:rPr>
        <w:t>of</w:t>
      </w:r>
      <w:r w:rsidRPr="00C13862">
        <w:rPr>
          <w:rStyle w:val="StyleUnderline"/>
        </w:rPr>
        <w:t xml:space="preserve"> the </w:t>
      </w:r>
      <w:r w:rsidRPr="004A0094">
        <w:rPr>
          <w:rStyle w:val="StyleUnderline"/>
          <w:highlight w:val="cyan"/>
        </w:rPr>
        <w:t>movement</w:t>
      </w:r>
      <w:r w:rsidRPr="004A0094">
        <w:rPr>
          <w:sz w:val="14"/>
        </w:rPr>
        <w:t>]</w:t>
      </w:r>
      <w:r w:rsidRPr="00CC0DD6">
        <w:rPr>
          <w:sz w:val="14"/>
        </w:rPr>
        <w:t xml:space="preserve"> (…)</w:t>
      </w:r>
      <w:r w:rsidRPr="00C13862">
        <w:rPr>
          <w:rStyle w:val="Emphasis"/>
          <w:highlight w:val="cyan"/>
        </w:rPr>
        <w:t>?</w:t>
      </w:r>
      <w:r w:rsidRPr="00C13862">
        <w:rPr>
          <w:rStyle w:val="StyleUnderline"/>
        </w:rPr>
        <w:t xml:space="preserve"> To </w:t>
      </w:r>
      <w:r w:rsidRPr="00C13862">
        <w:rPr>
          <w:rStyle w:val="Emphasis"/>
        </w:rPr>
        <w:t>what extent</w:t>
      </w:r>
      <w:r w:rsidRPr="00C13862">
        <w:rPr>
          <w:rStyle w:val="StyleUnderline"/>
        </w:rPr>
        <w:t xml:space="preserve"> does it serve the </w:t>
      </w:r>
      <w:r w:rsidRPr="00C13862">
        <w:rPr>
          <w:rStyle w:val="Emphasis"/>
        </w:rPr>
        <w:t>self-clarification</w:t>
      </w:r>
      <w:r w:rsidRPr="00C13862">
        <w:rPr>
          <w:rStyle w:val="StyleUnderline"/>
        </w:rPr>
        <w:t xml:space="preserve"> of the struggles and</w:t>
      </w:r>
      <w:r w:rsidRPr="00CC0DD6">
        <w:rPr>
          <w:sz w:val="14"/>
        </w:rPr>
        <w:t xml:space="preserve"> [</w:t>
      </w:r>
      <w:r w:rsidRPr="005B07ED">
        <w:rPr>
          <w:rStyle w:val="StyleUnderline"/>
        </w:rPr>
        <w:t>their</w:t>
      </w:r>
      <w:r w:rsidRPr="00CC0DD6">
        <w:rPr>
          <w:sz w:val="14"/>
        </w:rPr>
        <w:t xml:space="preserve">] </w:t>
      </w:r>
      <w:r w:rsidRPr="005B07ED">
        <w:rPr>
          <w:rStyle w:val="StyleUnderline"/>
        </w:rPr>
        <w:t>wishes</w:t>
      </w:r>
      <w:r w:rsidRPr="00CC0DD6">
        <w:rPr>
          <w:sz w:val="14"/>
        </w:rPr>
        <w:t xml:space="preserve"> </w:t>
      </w:r>
      <w:r w:rsidRPr="00C13862">
        <w:rPr>
          <w:sz w:val="14"/>
        </w:rPr>
        <w:t>(…)</w:t>
      </w:r>
      <w:r w:rsidRPr="00C13862">
        <w:rPr>
          <w:rStyle w:val="StyleUnderline"/>
        </w:rPr>
        <w:t>?</w:t>
      </w:r>
      <w:r w:rsidRPr="00C13862">
        <w:rPr>
          <w:sz w:val="14"/>
        </w:rPr>
        <w:t>’4</w:t>
      </w:r>
      <w:r w:rsidRPr="00CC0DD6">
        <w:rPr>
          <w:sz w:val="14"/>
        </w:rPr>
        <w:t xml:space="preserve">6 </w:t>
      </w:r>
      <w:r w:rsidRPr="00CC0DD6">
        <w:rPr>
          <w:rStyle w:val="StyleUnderline"/>
        </w:rPr>
        <w:t xml:space="preserve">Such a </w:t>
      </w:r>
      <w:r w:rsidRPr="00A75B55">
        <w:rPr>
          <w:rStyle w:val="Emphasis"/>
        </w:rPr>
        <w:t>framework</w:t>
      </w:r>
      <w:r w:rsidRPr="00CC0DD6">
        <w:rPr>
          <w:rStyle w:val="StyleUnderline"/>
        </w:rPr>
        <w:t xml:space="preserve"> can be compared with Gilmore’s Marxist reading of </w:t>
      </w:r>
      <w:r w:rsidRPr="004A0094">
        <w:rPr>
          <w:rStyle w:val="StyleUnderline"/>
          <w:highlight w:val="cyan"/>
        </w:rPr>
        <w:t>theory</w:t>
      </w:r>
      <w:r w:rsidRPr="00CC0DD6">
        <w:rPr>
          <w:rStyle w:val="StyleUnderline"/>
        </w:rPr>
        <w:t xml:space="preserve"> as a </w:t>
      </w:r>
      <w:r w:rsidRPr="004A0094">
        <w:rPr>
          <w:rStyle w:val="StyleUnderline"/>
          <w:highlight w:val="cyan"/>
        </w:rPr>
        <w:t>means</w:t>
      </w:r>
      <w:r w:rsidRPr="00CC0DD6">
        <w:rPr>
          <w:sz w:val="14"/>
        </w:rPr>
        <w:t xml:space="preserve"> ‘</w:t>
      </w:r>
      <w:r w:rsidRPr="00CC0DD6">
        <w:rPr>
          <w:rStyle w:val="StyleUnderline"/>
        </w:rPr>
        <w:t xml:space="preserve">to learn how </w:t>
      </w:r>
      <w:r w:rsidRPr="004A0094">
        <w:rPr>
          <w:rStyle w:val="StyleUnderline"/>
          <w:highlight w:val="cyan"/>
        </w:rPr>
        <w:t xml:space="preserve">to </w:t>
      </w:r>
      <w:r w:rsidRPr="004A0094">
        <w:rPr>
          <w:rStyle w:val="Emphasis"/>
          <w:highlight w:val="cyan"/>
        </w:rPr>
        <w:t>interpret</w:t>
      </w:r>
      <w:r w:rsidRPr="00C13862">
        <w:rPr>
          <w:rStyle w:val="StyleUnderline"/>
        </w:rPr>
        <w:t xml:space="preserve"> the </w:t>
      </w:r>
      <w:r w:rsidRPr="004A0094">
        <w:rPr>
          <w:rStyle w:val="StyleUnderline"/>
          <w:highlight w:val="cyan"/>
        </w:rPr>
        <w:t xml:space="preserve">world in </w:t>
      </w:r>
      <w:r w:rsidRPr="00C13862">
        <w:rPr>
          <w:rStyle w:val="Emphasis"/>
          <w:highlight w:val="cyan"/>
        </w:rPr>
        <w:t>order</w:t>
      </w:r>
      <w:r w:rsidRPr="004A0094">
        <w:rPr>
          <w:rStyle w:val="StyleUnderline"/>
          <w:highlight w:val="cyan"/>
        </w:rPr>
        <w:t xml:space="preserve"> to </w:t>
      </w:r>
      <w:r w:rsidRPr="004A0094">
        <w:rPr>
          <w:rStyle w:val="Emphasis"/>
          <w:highlight w:val="cyan"/>
        </w:rPr>
        <w:t>change</w:t>
      </w:r>
      <w:r w:rsidRPr="004A0094">
        <w:rPr>
          <w:rStyle w:val="StyleUnderline"/>
          <w:highlight w:val="cyan"/>
        </w:rPr>
        <w:t xml:space="preserve"> it</w:t>
      </w:r>
      <w:r w:rsidRPr="00CC0DD6">
        <w:rPr>
          <w:sz w:val="14"/>
        </w:rPr>
        <w:t xml:space="preserve">.’47 </w:t>
      </w:r>
      <w:r w:rsidRPr="004A0094">
        <w:rPr>
          <w:rStyle w:val="StyleUnderline"/>
          <w:highlight w:val="cyan"/>
        </w:rPr>
        <w:t xml:space="preserve">It </w:t>
      </w:r>
      <w:r w:rsidRPr="00C13862">
        <w:rPr>
          <w:rStyle w:val="StyleUnderline"/>
        </w:rPr>
        <w:t xml:space="preserve">should </w:t>
      </w:r>
      <w:r w:rsidRPr="004A0094">
        <w:rPr>
          <w:rStyle w:val="StyleUnderline"/>
          <w:highlight w:val="cyan"/>
        </w:rPr>
        <w:t>serve as</w:t>
      </w:r>
      <w:r w:rsidRPr="00C13862">
        <w:rPr>
          <w:sz w:val="14"/>
        </w:rPr>
        <w:t xml:space="preserve"> ‘</w:t>
      </w:r>
      <w:r w:rsidRPr="004A0094">
        <w:rPr>
          <w:rStyle w:val="StyleUnderline"/>
          <w:highlight w:val="cyan"/>
        </w:rPr>
        <w:t xml:space="preserve">a </w:t>
      </w:r>
      <w:r w:rsidRPr="004A0094">
        <w:rPr>
          <w:rStyle w:val="Emphasis"/>
          <w:highlight w:val="cyan"/>
        </w:rPr>
        <w:t>guide to action</w:t>
      </w:r>
      <w:r w:rsidRPr="00C13862">
        <w:rPr>
          <w:sz w:val="14"/>
        </w:rPr>
        <w:t>’</w:t>
      </w:r>
      <w:r w:rsidRPr="00CC0DD6">
        <w:rPr>
          <w:sz w:val="14"/>
        </w:rPr>
        <w:t xml:space="preserve">; </w:t>
      </w:r>
      <w:r w:rsidRPr="00CC0DD6">
        <w:rPr>
          <w:rStyle w:val="StyleUnderline"/>
        </w:rPr>
        <w:t>it explains how things work</w:t>
      </w:r>
      <w:r w:rsidRPr="00CC0DD6">
        <w:rPr>
          <w:sz w:val="14"/>
        </w:rPr>
        <w:t>.’48</w:t>
      </w:r>
    </w:p>
    <w:p w14:paraId="79A19360" w14:textId="77777777" w:rsidR="008E2038" w:rsidRDefault="008E2038" w:rsidP="008E2038">
      <w:pPr>
        <w:pStyle w:val="Heading3"/>
      </w:pPr>
      <w:proofErr w:type="spellStart"/>
      <w:r>
        <w:t>Interp</w:t>
      </w:r>
      <w:proofErr w:type="spellEnd"/>
    </w:p>
    <w:p w14:paraId="469FD41E" w14:textId="77777777" w:rsidR="008E2038" w:rsidRPr="00D66AC1" w:rsidRDefault="008E2038" w:rsidP="008E2038">
      <w:pPr>
        <w:rPr>
          <w:rStyle w:val="Style13ptBold"/>
        </w:rPr>
      </w:pPr>
      <w:r w:rsidRPr="00D66AC1">
        <w:rPr>
          <w:rStyle w:val="Style13ptBold"/>
          <w:u w:val="single"/>
        </w:rPr>
        <w:t>Topicality</w:t>
      </w:r>
      <w:r w:rsidRPr="00D66AC1">
        <w:rPr>
          <w:rStyle w:val="Style13ptBold"/>
        </w:rPr>
        <w:t>:</w:t>
      </w:r>
    </w:p>
    <w:p w14:paraId="7C9961AE" w14:textId="77777777" w:rsidR="008E2038" w:rsidRDefault="008E2038" w:rsidP="008E2038">
      <w:pPr>
        <w:pStyle w:val="Heading4"/>
      </w:pPr>
      <w:r>
        <w:t xml:space="preserve">Our interpretation is topical definitions establish the burden of </w:t>
      </w:r>
      <w:r w:rsidRPr="00C62BB7">
        <w:rPr>
          <w:u w:val="single"/>
        </w:rPr>
        <w:t>proof</w:t>
      </w:r>
      <w:r>
        <w:t xml:space="preserve"> and </w:t>
      </w:r>
      <w:r w:rsidRPr="00C62BB7">
        <w:rPr>
          <w:u w:val="single"/>
        </w:rPr>
        <w:t>rejoinder</w:t>
      </w:r>
      <w:r>
        <w:t xml:space="preserve"> to set the </w:t>
      </w:r>
      <w:r w:rsidRPr="00C62BB7">
        <w:rPr>
          <w:u w:val="single"/>
        </w:rPr>
        <w:t>confines</w:t>
      </w:r>
      <w:r>
        <w:t xml:space="preserve"> for a debate to </w:t>
      </w:r>
      <w:r w:rsidRPr="00C62BB7">
        <w:rPr>
          <w:u w:val="single"/>
        </w:rPr>
        <w:t>unfold</w:t>
      </w:r>
      <w:r>
        <w:t>. In that context, ‘</w:t>
      </w:r>
      <w:r w:rsidRPr="00453BB2">
        <w:rPr>
          <w:u w:val="single"/>
        </w:rPr>
        <w:t>the USFG</w:t>
      </w:r>
      <w:r>
        <w:t xml:space="preserve">’ must be the </w:t>
      </w:r>
      <w:r w:rsidRPr="00453BB2">
        <w:rPr>
          <w:u w:val="single"/>
        </w:rPr>
        <w:t>subject</w:t>
      </w:r>
      <w:r>
        <w:t xml:space="preserve"> and ‘</w:t>
      </w:r>
      <w:r w:rsidRPr="00453BB2">
        <w:rPr>
          <w:u w:val="single"/>
        </w:rPr>
        <w:t>should</w:t>
      </w:r>
      <w:r w:rsidRPr="00453BB2">
        <w:t>’</w:t>
      </w:r>
      <w:r>
        <w:t xml:space="preserve"> denotes </w:t>
      </w:r>
      <w:r w:rsidRPr="00453BB2">
        <w:rPr>
          <w:u w:val="single"/>
        </w:rPr>
        <w:t>action</w:t>
      </w:r>
      <w:r>
        <w:t>.</w:t>
      </w:r>
    </w:p>
    <w:p w14:paraId="234547CC" w14:textId="77777777" w:rsidR="008E2038" w:rsidRPr="00D80B2E" w:rsidRDefault="008E2038" w:rsidP="008E2038">
      <w:r w:rsidRPr="00D80B2E">
        <w:rPr>
          <w:rStyle w:val="Style13ptBold"/>
        </w:rPr>
        <w:t>Hiland ’24</w:t>
      </w:r>
      <w:r>
        <w:t xml:space="preserve"> [Alexander; 2024; Senior Lecturer in Communication &amp; Media at Rensselaer Polytechnic Institute; A Short Guide to Policy Debate, “Analyzing Debate Topics,” Ch. 1]</w:t>
      </w:r>
    </w:p>
    <w:p w14:paraId="33E0330E" w14:textId="77777777" w:rsidR="008E2038" w:rsidRPr="00FF0351" w:rsidRDefault="008E2038" w:rsidP="008E2038">
      <w:pPr>
        <w:rPr>
          <w:rStyle w:val="StyleUnderline"/>
        </w:rPr>
      </w:pPr>
      <w:r w:rsidRPr="00BB2DEC">
        <w:rPr>
          <w:sz w:val="14"/>
        </w:rPr>
        <w:t xml:space="preserve">In preparing for policy debates, </w:t>
      </w:r>
      <w:r w:rsidRPr="00FF0351">
        <w:rPr>
          <w:rStyle w:val="StyleUnderline"/>
          <w:highlight w:val="cyan"/>
        </w:rPr>
        <w:t>topic analysis</w:t>
      </w:r>
      <w:r w:rsidRPr="008D03ED">
        <w:rPr>
          <w:rStyle w:val="StyleUnderline"/>
        </w:rPr>
        <w:t xml:space="preserve"> serves three </w:t>
      </w:r>
      <w:r w:rsidRPr="00BB2DEC">
        <w:rPr>
          <w:rStyle w:val="Emphasis"/>
        </w:rPr>
        <w:t>essential</w:t>
      </w:r>
      <w:r w:rsidRPr="008D03ED">
        <w:rPr>
          <w:rStyle w:val="StyleUnderline"/>
        </w:rPr>
        <w:t xml:space="preserve"> </w:t>
      </w:r>
      <w:r w:rsidRPr="00FF0351">
        <w:rPr>
          <w:rStyle w:val="StyleUnderline"/>
          <w:highlight w:val="cyan"/>
        </w:rPr>
        <w:t>functions</w:t>
      </w:r>
      <w:r w:rsidRPr="00BB2DEC">
        <w:rPr>
          <w:sz w:val="14"/>
        </w:rPr>
        <w:t xml:space="preserve">. The </w:t>
      </w:r>
      <w:r w:rsidRPr="00D80B2E">
        <w:rPr>
          <w:rStyle w:val="StyleUnderline"/>
        </w:rPr>
        <w:t>first is to</w:t>
      </w:r>
      <w:r w:rsidRPr="00FF0351">
        <w:rPr>
          <w:rStyle w:val="StyleUnderline"/>
        </w:rPr>
        <w:t xml:space="preserve"> develop</w:t>
      </w:r>
      <w:r w:rsidRPr="008D03ED">
        <w:rPr>
          <w:rStyle w:val="StyleUnderline"/>
        </w:rPr>
        <w:t xml:space="preserve"> a tentative understanding of </w:t>
      </w:r>
      <w:r w:rsidRPr="00FF0351">
        <w:rPr>
          <w:rStyle w:val="StyleUnderline"/>
        </w:rPr>
        <w:t xml:space="preserve">what </w:t>
      </w:r>
      <w:r w:rsidRPr="00FF0351">
        <w:rPr>
          <w:rStyle w:val="Emphasis"/>
        </w:rPr>
        <w:t>specific issues</w:t>
      </w:r>
      <w:r w:rsidRPr="00FF0351">
        <w:rPr>
          <w:rStyle w:val="StyleUnderline"/>
        </w:rPr>
        <w:t xml:space="preserve"> will be argued by </w:t>
      </w:r>
      <w:r w:rsidRPr="00FF0351">
        <w:rPr>
          <w:rStyle w:val="Emphasis"/>
        </w:rPr>
        <w:t>both sides</w:t>
      </w:r>
      <w:r w:rsidRPr="008D03ED">
        <w:rPr>
          <w:rStyle w:val="StyleUnderline"/>
        </w:rPr>
        <w:t xml:space="preserve"> of the topic</w:t>
      </w:r>
      <w:r w:rsidRPr="00BB2DEC">
        <w:rPr>
          <w:sz w:val="14"/>
        </w:rPr>
        <w:t xml:space="preserve">. The </w:t>
      </w:r>
      <w:r w:rsidRPr="00D80B2E">
        <w:rPr>
          <w:rStyle w:val="StyleUnderline"/>
        </w:rPr>
        <w:t>second</w:t>
      </w:r>
      <w:r w:rsidRPr="00BB2DEC">
        <w:rPr>
          <w:sz w:val="14"/>
        </w:rPr>
        <w:t xml:space="preserve"> is </w:t>
      </w:r>
      <w:r w:rsidRPr="008D03ED">
        <w:rPr>
          <w:rStyle w:val="StyleUnderline"/>
        </w:rPr>
        <w:t xml:space="preserve">to develop a </w:t>
      </w:r>
      <w:r w:rsidRPr="00FF0351">
        <w:rPr>
          <w:rStyle w:val="Emphasis"/>
        </w:rPr>
        <w:t>strategy</w:t>
      </w:r>
      <w:r w:rsidRPr="008D03ED">
        <w:rPr>
          <w:rStyle w:val="StyleUnderline"/>
        </w:rPr>
        <w:t xml:space="preserve"> for how to research the topic</w:t>
      </w:r>
      <w:r w:rsidRPr="00D80B2E">
        <w:rPr>
          <w:rStyle w:val="StyleUnderline"/>
        </w:rPr>
        <w:t xml:space="preserve">, to </w:t>
      </w:r>
      <w:r w:rsidRPr="00D80B2E">
        <w:rPr>
          <w:rStyle w:val="Emphasis"/>
        </w:rPr>
        <w:t>maximize</w:t>
      </w:r>
      <w:r w:rsidRPr="00D80B2E">
        <w:rPr>
          <w:rStyle w:val="StyleUnderline"/>
        </w:rPr>
        <w:t xml:space="preserve"> the likelihood of being </w:t>
      </w:r>
      <w:r w:rsidRPr="00D80B2E">
        <w:rPr>
          <w:rStyle w:val="Emphasis"/>
        </w:rPr>
        <w:t>adequately prepared</w:t>
      </w:r>
      <w:r w:rsidRPr="00D80B2E">
        <w:rPr>
          <w:rStyle w:val="StyleUnderline"/>
        </w:rPr>
        <w:t xml:space="preserve"> to be competitively </w:t>
      </w:r>
      <w:r w:rsidRPr="00D80B2E">
        <w:rPr>
          <w:rStyle w:val="Emphasis"/>
        </w:rPr>
        <w:t>successful</w:t>
      </w:r>
      <w:r w:rsidRPr="00BB2DEC">
        <w:rPr>
          <w:sz w:val="14"/>
        </w:rPr>
        <w:t xml:space="preserve">. The </w:t>
      </w:r>
      <w:r w:rsidRPr="00D80B2E">
        <w:rPr>
          <w:rStyle w:val="StyleUnderline"/>
        </w:rPr>
        <w:t xml:space="preserve">third is </w:t>
      </w:r>
      <w:r w:rsidRPr="00D80B2E">
        <w:rPr>
          <w:rStyle w:val="StyleUnderline"/>
          <w:highlight w:val="cyan"/>
        </w:rPr>
        <w:t>to determine what</w:t>
      </w:r>
      <w:r w:rsidRPr="002638AE">
        <w:rPr>
          <w:rStyle w:val="StyleUnderline"/>
        </w:rPr>
        <w:t xml:space="preserve"> the </w:t>
      </w:r>
      <w:r w:rsidRPr="002638AE">
        <w:rPr>
          <w:rStyle w:val="Emphasis"/>
          <w:highlight w:val="cyan"/>
        </w:rPr>
        <w:t>a</w:t>
      </w:r>
      <w:r w:rsidRPr="00FF0351">
        <w:rPr>
          <w:rStyle w:val="Emphasis"/>
          <w:highlight w:val="cyan"/>
        </w:rPr>
        <w:t>ff</w:t>
      </w:r>
      <w:r w:rsidRPr="00D80B2E">
        <w:rPr>
          <w:rStyle w:val="StyleUnderline"/>
        </w:rPr>
        <w:t xml:space="preserve">irmative </w:t>
      </w:r>
      <w:r w:rsidRPr="00D80B2E">
        <w:rPr>
          <w:rStyle w:val="StyleUnderline"/>
          <w:highlight w:val="cyan"/>
        </w:rPr>
        <w:t>must</w:t>
      </w:r>
      <w:r w:rsidRPr="00FF0351">
        <w:rPr>
          <w:rStyle w:val="StyleUnderline"/>
          <w:highlight w:val="cyan"/>
        </w:rPr>
        <w:t xml:space="preserve"> </w:t>
      </w:r>
      <w:r w:rsidRPr="00FF0351">
        <w:rPr>
          <w:rStyle w:val="Emphasis"/>
          <w:highlight w:val="cyan"/>
        </w:rPr>
        <w:t>demonstrate</w:t>
      </w:r>
      <w:r w:rsidRPr="00FF0351">
        <w:rPr>
          <w:rStyle w:val="StyleUnderline"/>
        </w:rPr>
        <w:t xml:space="preserve"> to be </w:t>
      </w:r>
      <w:r w:rsidRPr="00BB2DEC">
        <w:rPr>
          <w:rStyle w:val="Emphasis"/>
        </w:rPr>
        <w:t>true</w:t>
      </w:r>
      <w:r w:rsidRPr="008D03ED">
        <w:rPr>
          <w:rStyle w:val="StyleUnderline"/>
        </w:rPr>
        <w:t xml:space="preserve"> </w:t>
      </w:r>
      <w:proofErr w:type="gramStart"/>
      <w:r w:rsidRPr="008D03ED">
        <w:rPr>
          <w:rStyle w:val="StyleUnderline"/>
        </w:rPr>
        <w:t xml:space="preserve">in order </w:t>
      </w:r>
      <w:r w:rsidRPr="00D80B2E">
        <w:rPr>
          <w:rStyle w:val="StyleUnderline"/>
          <w:highlight w:val="cyan"/>
        </w:rPr>
        <w:t>to</w:t>
      </w:r>
      <w:proofErr w:type="gramEnd"/>
      <w:r w:rsidRPr="00D80B2E">
        <w:rPr>
          <w:rStyle w:val="StyleUnderline"/>
          <w:highlight w:val="cyan"/>
        </w:rPr>
        <w:t xml:space="preserve"> </w:t>
      </w:r>
      <w:r w:rsidRPr="00D80B2E">
        <w:rPr>
          <w:rStyle w:val="Emphasis"/>
          <w:highlight w:val="cyan"/>
        </w:rPr>
        <w:t>justify</w:t>
      </w:r>
      <w:r w:rsidRPr="002638AE">
        <w:rPr>
          <w:rStyle w:val="StyleUnderline"/>
        </w:rPr>
        <w:t xml:space="preserve"> the </w:t>
      </w:r>
      <w:r w:rsidRPr="00D80B2E">
        <w:rPr>
          <w:rStyle w:val="StyleUnderline"/>
          <w:highlight w:val="cyan"/>
        </w:rPr>
        <w:t xml:space="preserve">judge </w:t>
      </w:r>
      <w:r w:rsidRPr="00D80B2E">
        <w:rPr>
          <w:rStyle w:val="Emphasis"/>
          <w:highlight w:val="cyan"/>
        </w:rPr>
        <w:t>voting</w:t>
      </w:r>
      <w:r w:rsidRPr="00D80B2E">
        <w:rPr>
          <w:rStyle w:val="StyleUnderline"/>
          <w:highlight w:val="cyan"/>
        </w:rPr>
        <w:t xml:space="preserve"> for them, and</w:t>
      </w:r>
      <w:r w:rsidRPr="00BB2DEC">
        <w:rPr>
          <w:sz w:val="14"/>
        </w:rPr>
        <w:t xml:space="preserve"> by extension </w:t>
      </w:r>
      <w:r w:rsidRPr="00415052">
        <w:rPr>
          <w:rStyle w:val="StyleUnderline"/>
          <w:highlight w:val="cyan"/>
        </w:rPr>
        <w:t>what</w:t>
      </w:r>
      <w:r w:rsidRPr="00D80B2E">
        <w:rPr>
          <w:rStyle w:val="StyleUnderline"/>
        </w:rPr>
        <w:t xml:space="preserve"> the</w:t>
      </w:r>
      <w:r w:rsidRPr="008D03ED">
        <w:rPr>
          <w:rStyle w:val="StyleUnderline"/>
        </w:rPr>
        <w:t xml:space="preserve"> </w:t>
      </w:r>
      <w:r w:rsidRPr="00415052">
        <w:rPr>
          <w:rStyle w:val="Emphasis"/>
          <w:highlight w:val="cyan"/>
        </w:rPr>
        <w:t>neg</w:t>
      </w:r>
      <w:r w:rsidRPr="00D80B2E">
        <w:rPr>
          <w:rStyle w:val="StyleUnderline"/>
        </w:rPr>
        <w:t xml:space="preserve">ative </w:t>
      </w:r>
      <w:r w:rsidRPr="00BB2DEC">
        <w:rPr>
          <w:sz w:val="14"/>
        </w:rPr>
        <w:t xml:space="preserve">side </w:t>
      </w:r>
      <w:r w:rsidRPr="00415052">
        <w:rPr>
          <w:rStyle w:val="StyleUnderline"/>
          <w:highlight w:val="cyan"/>
        </w:rPr>
        <w:t>will</w:t>
      </w:r>
      <w:r w:rsidRPr="00D80B2E">
        <w:rPr>
          <w:rStyle w:val="StyleUnderline"/>
        </w:rPr>
        <w:t xml:space="preserve"> have to </w:t>
      </w:r>
      <w:r w:rsidRPr="00415052">
        <w:rPr>
          <w:rStyle w:val="Emphasis"/>
          <w:highlight w:val="cyan"/>
        </w:rPr>
        <w:t>disprove</w:t>
      </w:r>
      <w:r w:rsidRPr="00BB2DEC">
        <w:rPr>
          <w:sz w:val="14"/>
        </w:rPr>
        <w:t>.</w:t>
      </w:r>
    </w:p>
    <w:p w14:paraId="3B1360AD" w14:textId="77777777" w:rsidR="008E2038" w:rsidRPr="00BB2DEC" w:rsidRDefault="008E2038" w:rsidP="008E2038">
      <w:pPr>
        <w:rPr>
          <w:sz w:val="14"/>
        </w:rPr>
      </w:pPr>
      <w:r w:rsidRPr="00BB2DEC">
        <w:rPr>
          <w:sz w:val="14"/>
        </w:rPr>
        <w:t xml:space="preserve">To satisfy the first function, </w:t>
      </w:r>
      <w:r w:rsidRPr="008D03ED">
        <w:rPr>
          <w:rStyle w:val="StyleUnderline"/>
        </w:rPr>
        <w:t xml:space="preserve">a debater would be </w:t>
      </w:r>
      <w:r w:rsidRPr="00BB2DEC">
        <w:rPr>
          <w:rStyle w:val="Emphasis"/>
        </w:rPr>
        <w:t>well served</w:t>
      </w:r>
      <w:r w:rsidRPr="008D03ED">
        <w:rPr>
          <w:rStyle w:val="StyleUnderline"/>
        </w:rPr>
        <w:t xml:space="preserve"> to consider</w:t>
      </w:r>
      <w:r w:rsidRPr="00BB2DEC">
        <w:rPr>
          <w:sz w:val="14"/>
        </w:rPr>
        <w:t xml:space="preserve"> two things. The first is </w:t>
      </w:r>
      <w:r w:rsidRPr="008D03ED">
        <w:rPr>
          <w:rStyle w:val="StyleUnderline"/>
        </w:rPr>
        <w:t xml:space="preserve">what area of </w:t>
      </w:r>
      <w:r w:rsidRPr="00FF0351">
        <w:rPr>
          <w:rStyle w:val="Emphasis"/>
        </w:rPr>
        <w:t>policy</w:t>
      </w:r>
      <w:r w:rsidRPr="008D03ED">
        <w:rPr>
          <w:rStyle w:val="StyleUnderline"/>
        </w:rPr>
        <w:t xml:space="preserve"> is the focus of the </w:t>
      </w:r>
      <w:r w:rsidRPr="002638AE">
        <w:rPr>
          <w:rStyle w:val="StyleUnderline"/>
        </w:rPr>
        <w:t xml:space="preserve">resolution. The </w:t>
      </w:r>
      <w:r w:rsidRPr="002638AE">
        <w:rPr>
          <w:rStyle w:val="Emphasis"/>
        </w:rPr>
        <w:t>easiest</w:t>
      </w:r>
      <w:r w:rsidRPr="008D03ED">
        <w:rPr>
          <w:rStyle w:val="StyleUnderline"/>
        </w:rPr>
        <w:t xml:space="preserve"> way</w:t>
      </w:r>
      <w:r w:rsidRPr="00BB2DEC">
        <w:rPr>
          <w:sz w:val="14"/>
        </w:rPr>
        <w:t xml:space="preserve"> to make this early determination </w:t>
      </w:r>
      <w:r w:rsidRPr="008D03ED">
        <w:rPr>
          <w:rStyle w:val="StyleUnderline"/>
        </w:rPr>
        <w:t>is to identify the relevant</w:t>
      </w:r>
      <w:r w:rsidRPr="00BB2DEC">
        <w:rPr>
          <w:sz w:val="14"/>
        </w:rPr>
        <w:t xml:space="preserve"> “</w:t>
      </w:r>
      <w:r w:rsidRPr="00FF0351">
        <w:rPr>
          <w:rStyle w:val="Emphasis"/>
          <w:highlight w:val="cyan"/>
        </w:rPr>
        <w:t>terms of art</w:t>
      </w:r>
      <w:r w:rsidRPr="00BB2DEC">
        <w:rPr>
          <w:sz w:val="14"/>
        </w:rPr>
        <w:t xml:space="preserve">” </w:t>
      </w:r>
      <w:r w:rsidRPr="00FF0351">
        <w:rPr>
          <w:rStyle w:val="StyleUnderline"/>
          <w:highlight w:val="cyan"/>
        </w:rPr>
        <w:t>within</w:t>
      </w:r>
      <w:r w:rsidRPr="00D80B2E">
        <w:rPr>
          <w:rStyle w:val="StyleUnderline"/>
        </w:rPr>
        <w:t xml:space="preserve"> the </w:t>
      </w:r>
      <w:r w:rsidRPr="00D80B2E">
        <w:rPr>
          <w:rStyle w:val="Emphasis"/>
          <w:highlight w:val="cyan"/>
        </w:rPr>
        <w:t>res</w:t>
      </w:r>
      <w:r w:rsidRPr="00D80B2E">
        <w:rPr>
          <w:rStyle w:val="StyleUnderline"/>
        </w:rPr>
        <w:t>olution. These</w:t>
      </w:r>
      <w:r w:rsidRPr="008D03ED">
        <w:rPr>
          <w:rStyle w:val="StyleUnderline"/>
        </w:rPr>
        <w:t xml:space="preserve"> terms</w:t>
      </w:r>
      <w:r w:rsidRPr="00BB2DEC">
        <w:rPr>
          <w:sz w:val="14"/>
        </w:rPr>
        <w:t xml:space="preserve"> are typically nouns or verbs that, either singly or frequently in combination, </w:t>
      </w:r>
      <w:r w:rsidRPr="00FF0351">
        <w:rPr>
          <w:rStyle w:val="StyleUnderline"/>
          <w:highlight w:val="cyan"/>
        </w:rPr>
        <w:t xml:space="preserve">denote something </w:t>
      </w:r>
      <w:r w:rsidRPr="00FF0351">
        <w:rPr>
          <w:rStyle w:val="Emphasis"/>
          <w:highlight w:val="cyan"/>
        </w:rPr>
        <w:t>greater</w:t>
      </w:r>
      <w:r w:rsidRPr="00FF0351">
        <w:rPr>
          <w:rStyle w:val="StyleUnderline"/>
          <w:highlight w:val="cyan"/>
        </w:rPr>
        <w:t xml:space="preserve"> than</w:t>
      </w:r>
      <w:r w:rsidRPr="00BB2DEC">
        <w:rPr>
          <w:sz w:val="14"/>
        </w:rPr>
        <w:t xml:space="preserve"> what is found within the dictionary for </w:t>
      </w:r>
      <w:r w:rsidRPr="00D80B2E">
        <w:rPr>
          <w:rStyle w:val="StyleUnderline"/>
        </w:rPr>
        <w:t xml:space="preserve">the </w:t>
      </w:r>
      <w:r w:rsidRPr="00FF0351">
        <w:rPr>
          <w:rStyle w:val="StyleUnderline"/>
          <w:highlight w:val="cyan"/>
        </w:rPr>
        <w:t>terms</w:t>
      </w:r>
      <w:r w:rsidRPr="008D03ED">
        <w:rPr>
          <w:rStyle w:val="StyleUnderline"/>
        </w:rPr>
        <w:t xml:space="preserve"> used </w:t>
      </w:r>
      <w:r w:rsidRPr="00FF0351">
        <w:rPr>
          <w:rStyle w:val="Emphasis"/>
          <w:highlight w:val="cyan"/>
        </w:rPr>
        <w:t>individually</w:t>
      </w:r>
      <w:r w:rsidRPr="002638AE">
        <w:rPr>
          <w:rStyle w:val="StyleUnderline"/>
        </w:rPr>
        <w:t>. These terms</w:t>
      </w:r>
      <w:r w:rsidRPr="008D03ED">
        <w:rPr>
          <w:rStyle w:val="StyleUnderline"/>
        </w:rPr>
        <w:t xml:space="preserve"> of art</w:t>
      </w:r>
      <w:r w:rsidRPr="00BB2DEC">
        <w:rPr>
          <w:sz w:val="14"/>
        </w:rPr>
        <w:t xml:space="preserve"> typically are used by the topic committee to </w:t>
      </w:r>
      <w:r w:rsidRPr="008D03ED">
        <w:rPr>
          <w:rStyle w:val="StyleUnderline"/>
        </w:rPr>
        <w:t xml:space="preserve">ensure that the resolution reflects debates taking place </w:t>
      </w:r>
      <w:r w:rsidRPr="00FF0351">
        <w:rPr>
          <w:rStyle w:val="Emphasis"/>
        </w:rPr>
        <w:t>outside</w:t>
      </w:r>
      <w:r w:rsidRPr="008D03ED">
        <w:rPr>
          <w:rStyle w:val="StyleUnderline"/>
        </w:rPr>
        <w:t xml:space="preserve"> the narrow confines of the debate community</w:t>
      </w:r>
      <w:r w:rsidRPr="00BB2DEC">
        <w:rPr>
          <w:sz w:val="14"/>
        </w:rPr>
        <w:t>.</w:t>
      </w:r>
    </w:p>
    <w:p w14:paraId="7170965A" w14:textId="77777777" w:rsidR="008E2038" w:rsidRPr="00D80B2E" w:rsidRDefault="008E2038" w:rsidP="008E2038">
      <w:pPr>
        <w:rPr>
          <w:sz w:val="16"/>
          <w:szCs w:val="16"/>
        </w:rPr>
      </w:pPr>
      <w:r w:rsidRPr="00D80B2E">
        <w:rPr>
          <w:sz w:val="16"/>
          <w:szCs w:val="16"/>
        </w:rPr>
        <w:t>To identify terms of art, there are a couple of productive steps that one should follow. First, consider punctuation, the inclusion of hyphens or quotation marks are good indicators that a term of art is in use. Second, look for terms that only seem to make sense in conjunction with each other. Below, we will look at one example from the 2023–2024 debate season. One more strategy would be to review the controversy paper submitted for the topic, which often has research compiled about the terms of art relevant to the controversy.</w:t>
      </w:r>
    </w:p>
    <w:p w14:paraId="0744DBCE" w14:textId="77777777" w:rsidR="008E2038" w:rsidRPr="00BB2DEC" w:rsidRDefault="008E2038" w:rsidP="008E2038">
      <w:pPr>
        <w:rPr>
          <w:sz w:val="14"/>
        </w:rPr>
      </w:pPr>
      <w:r w:rsidRPr="00BB2DEC">
        <w:rPr>
          <w:sz w:val="14"/>
        </w:rPr>
        <w:t>Using the 2023–2024 debate topic, one example would be the phrase “nuclear triad.” A search of the term from Merriam-Webster would return no results, but a search that entailed looking for “nuclear” and “triad” separately would produce results that provide definitions of both words. The result would be:</w:t>
      </w:r>
    </w:p>
    <w:p w14:paraId="77B130E5" w14:textId="77777777" w:rsidR="008E2038" w:rsidRPr="00BB2DEC" w:rsidRDefault="008E2038" w:rsidP="008E2038">
      <w:pPr>
        <w:rPr>
          <w:sz w:val="14"/>
        </w:rPr>
      </w:pPr>
      <w:r w:rsidRPr="00BB2DEC">
        <w:rPr>
          <w:sz w:val="14"/>
        </w:rPr>
        <w:t>Nuclear: 2</w:t>
      </w:r>
      <w:proofErr w:type="gramStart"/>
      <w:r w:rsidRPr="00BB2DEC">
        <w:rPr>
          <w:sz w:val="14"/>
        </w:rPr>
        <w:t>c(</w:t>
      </w:r>
      <w:proofErr w:type="gramEnd"/>
      <w:r w:rsidRPr="00BB2DEC">
        <w:rPr>
          <w:sz w:val="14"/>
        </w:rPr>
        <w:t>1)</w:t>
      </w:r>
    </w:p>
    <w:p w14:paraId="63ADB0D5" w14:textId="77777777" w:rsidR="008E2038" w:rsidRPr="00BB2DEC" w:rsidRDefault="008E2038" w:rsidP="008E2038">
      <w:pPr>
        <w:rPr>
          <w:sz w:val="14"/>
        </w:rPr>
      </w:pPr>
      <w:r w:rsidRPr="00BB2DEC">
        <w:rPr>
          <w:sz w:val="14"/>
        </w:rPr>
        <w:t>: being a weapon whose destructive power derives from an uncontrolled nuclear reaction6</w:t>
      </w:r>
    </w:p>
    <w:p w14:paraId="1965CE19" w14:textId="77777777" w:rsidR="008E2038" w:rsidRPr="00BB2DEC" w:rsidRDefault="008E2038" w:rsidP="008E2038">
      <w:pPr>
        <w:rPr>
          <w:sz w:val="14"/>
        </w:rPr>
      </w:pPr>
      <w:r w:rsidRPr="00BB2DEC">
        <w:rPr>
          <w:sz w:val="14"/>
        </w:rPr>
        <w:t>Triad: 1</w:t>
      </w:r>
    </w:p>
    <w:p w14:paraId="71A04C14" w14:textId="77777777" w:rsidR="008E2038" w:rsidRPr="00BB2DEC" w:rsidRDefault="008E2038" w:rsidP="008E2038">
      <w:pPr>
        <w:rPr>
          <w:sz w:val="14"/>
        </w:rPr>
      </w:pPr>
      <w:r w:rsidRPr="00BB2DEC">
        <w:rPr>
          <w:sz w:val="14"/>
        </w:rPr>
        <w:t>: a union or group of three: TRINITY7</w:t>
      </w:r>
    </w:p>
    <w:p w14:paraId="2D93818B" w14:textId="77777777" w:rsidR="008E2038" w:rsidRPr="00BB2DEC" w:rsidRDefault="008E2038" w:rsidP="008E2038">
      <w:pPr>
        <w:rPr>
          <w:sz w:val="14"/>
        </w:rPr>
      </w:pPr>
      <w:r w:rsidRPr="00BB2DEC">
        <w:rPr>
          <w:sz w:val="14"/>
        </w:rPr>
        <w:t>This combination of definitions provided without context might allow someone familiar with the term to deduce the correct interpretation, but for those who are less familiar with the term of art, it is not an especially helpful pair of definitions because it doesn’t really provide much specificity for how those words are used in conjunction.</w:t>
      </w:r>
    </w:p>
    <w:p w14:paraId="0EDD8917" w14:textId="77777777" w:rsidR="008E2038" w:rsidRPr="00BB2DEC" w:rsidRDefault="008E2038" w:rsidP="008E2038">
      <w:pPr>
        <w:rPr>
          <w:sz w:val="14"/>
        </w:rPr>
      </w:pPr>
      <w:r w:rsidRPr="00BB2DEC">
        <w:rPr>
          <w:sz w:val="14"/>
        </w:rPr>
        <w:t>By contrast, recognizing the term “nuclear triad” as a term of art allows rather rudimentary searches (for more detail on how to perform searches, see Chapter 3) to produce much more helpful definitions contextualized to ongoing debates in the field of nuclear weapons policy. For example, the Center for Arms Control and Non-Proliferation, a non-partisan non-profit that advocates for the reduction of nuclear arsenals,8 defines the “nuclear triad” in the following way,</w:t>
      </w:r>
    </w:p>
    <w:p w14:paraId="63E0F7CB" w14:textId="77777777" w:rsidR="008E2038" w:rsidRPr="00BB2DEC" w:rsidRDefault="008E2038" w:rsidP="008E2038">
      <w:pPr>
        <w:rPr>
          <w:sz w:val="14"/>
        </w:rPr>
      </w:pPr>
      <w:r w:rsidRPr="00BB2DEC">
        <w:rPr>
          <w:sz w:val="14"/>
        </w:rPr>
        <w:t>The U.S. nuclear arsenal comprises thousands of nuclear weapons and three methods of delivery, sometimes called “legs.” Warheads can be launched from the air via strategic bombers carrying gravity bombs or cruise missiles, from the sea by submarines holding ballistic missiles, or from underground silos housing intercontinental ballistic missiles. Collectively, these delivery methods are referred to as “the Triad.” Currently all three legs of the Triad are being modernized at a cost of $494 billion, or about $50 billion every year from 2019 to 2028.9</w:t>
      </w:r>
    </w:p>
    <w:p w14:paraId="488F08AD" w14:textId="77777777" w:rsidR="008E2038" w:rsidRPr="00BB2DEC" w:rsidRDefault="008E2038" w:rsidP="008E2038">
      <w:pPr>
        <w:rPr>
          <w:sz w:val="14"/>
        </w:rPr>
      </w:pPr>
      <w:r w:rsidRPr="00BB2DEC">
        <w:rPr>
          <w:sz w:val="14"/>
        </w:rPr>
        <w:t>This definition, although it carries a suggestion of bias given the interests of the organization offering the definition and the emphasis placed on the cost of modernizing the legs of the triad, is much more helpful because it is contextualized to ongoing debates about what to do with the triad. To help ensure the validity of the definitions provided for a term of art, it’s always a good idea to find two or three definitions that are essentially similar to help control for bias.</w:t>
      </w:r>
    </w:p>
    <w:p w14:paraId="324CBE33" w14:textId="77777777" w:rsidR="008E2038" w:rsidRPr="00BB2DEC" w:rsidRDefault="008E2038" w:rsidP="008E2038">
      <w:pPr>
        <w:rPr>
          <w:sz w:val="14"/>
        </w:rPr>
      </w:pPr>
      <w:r w:rsidRPr="00BB2DEC">
        <w:rPr>
          <w:sz w:val="14"/>
        </w:rPr>
        <w:t xml:space="preserve">After identifying terms of art within the resolution to help clarify the topic </w:t>
      </w:r>
      <w:r w:rsidRPr="00FF0351">
        <w:rPr>
          <w:rStyle w:val="StyleUnderline"/>
          <w:highlight w:val="cyan"/>
        </w:rPr>
        <w:t>students</w:t>
      </w:r>
      <w:r w:rsidRPr="00D80B2E">
        <w:rPr>
          <w:rStyle w:val="StyleUnderline"/>
        </w:rPr>
        <w:t xml:space="preserve"> </w:t>
      </w:r>
      <w:r w:rsidRPr="0048739C">
        <w:rPr>
          <w:rStyle w:val="StyleUnderline"/>
        </w:rPr>
        <w:t xml:space="preserve">would be well served to </w:t>
      </w:r>
      <w:r w:rsidRPr="00D80B2E">
        <w:rPr>
          <w:rStyle w:val="Emphasis"/>
        </w:rPr>
        <w:t xml:space="preserve">grammatically </w:t>
      </w:r>
      <w:r w:rsidRPr="00FF0351">
        <w:rPr>
          <w:rStyle w:val="Emphasis"/>
          <w:highlight w:val="cyan"/>
        </w:rPr>
        <w:t>interpret</w:t>
      </w:r>
      <w:r w:rsidRPr="00D80B2E">
        <w:rPr>
          <w:rStyle w:val="StyleUnderline"/>
        </w:rPr>
        <w:t xml:space="preserve"> the </w:t>
      </w:r>
      <w:r w:rsidRPr="00FF0351">
        <w:rPr>
          <w:rStyle w:val="StyleUnderline"/>
          <w:highlight w:val="cyan"/>
        </w:rPr>
        <w:t>topic</w:t>
      </w:r>
      <w:r w:rsidRPr="00BB2DEC">
        <w:rPr>
          <w:rStyle w:val="StyleUnderline"/>
        </w:rPr>
        <w:t xml:space="preserve"> </w:t>
      </w:r>
      <w:proofErr w:type="gramStart"/>
      <w:r w:rsidRPr="00BB2DEC">
        <w:rPr>
          <w:rStyle w:val="StyleUnderline"/>
        </w:rPr>
        <w:t xml:space="preserve">in order </w:t>
      </w:r>
      <w:r w:rsidRPr="00FF0351">
        <w:rPr>
          <w:rStyle w:val="StyleUnderline"/>
          <w:highlight w:val="cyan"/>
        </w:rPr>
        <w:t>to</w:t>
      </w:r>
      <w:proofErr w:type="gramEnd"/>
      <w:r w:rsidRPr="00FF0351">
        <w:rPr>
          <w:rStyle w:val="StyleUnderline"/>
          <w:highlight w:val="cyan"/>
        </w:rPr>
        <w:t xml:space="preserve"> validate</w:t>
      </w:r>
      <w:r w:rsidRPr="00D80B2E">
        <w:rPr>
          <w:rStyle w:val="StyleUnderline"/>
        </w:rPr>
        <w:t xml:space="preserve"> their </w:t>
      </w:r>
      <w:r w:rsidRPr="00D80B2E">
        <w:rPr>
          <w:rStyle w:val="Emphasis"/>
          <w:highlight w:val="cyan"/>
        </w:rPr>
        <w:t>interp</w:t>
      </w:r>
      <w:r w:rsidRPr="00D80B2E">
        <w:rPr>
          <w:rStyle w:val="StyleUnderline"/>
        </w:rPr>
        <w:t>retation</w:t>
      </w:r>
      <w:r w:rsidRPr="00BB2DEC">
        <w:rPr>
          <w:rStyle w:val="StyleUnderline"/>
        </w:rPr>
        <w:t xml:space="preserve"> of how the topic will be </w:t>
      </w:r>
      <w:r w:rsidRPr="00D80B2E">
        <w:rPr>
          <w:rStyle w:val="Emphasis"/>
        </w:rPr>
        <w:t>debated</w:t>
      </w:r>
      <w:r w:rsidRPr="00D80B2E">
        <w:rPr>
          <w:rStyle w:val="StyleUnderline"/>
        </w:rPr>
        <w:t>. Although</w:t>
      </w:r>
      <w:r w:rsidRPr="00BB2DEC">
        <w:rPr>
          <w:rStyle w:val="StyleUnderline"/>
        </w:rPr>
        <w:t xml:space="preserve"> </w:t>
      </w:r>
      <w:r w:rsidRPr="00FF0351">
        <w:rPr>
          <w:rStyle w:val="StyleUnderline"/>
          <w:highlight w:val="cyan"/>
        </w:rPr>
        <w:t>many</w:t>
      </w:r>
      <w:r w:rsidRPr="00BB2DEC">
        <w:rPr>
          <w:rStyle w:val="StyleUnderline"/>
        </w:rPr>
        <w:t xml:space="preserve"> debaters</w:t>
      </w:r>
      <w:r w:rsidRPr="00BB2DEC">
        <w:rPr>
          <w:sz w:val="14"/>
        </w:rPr>
        <w:t xml:space="preserve"> and their coaches </w:t>
      </w:r>
      <w:r w:rsidRPr="00FF0351">
        <w:rPr>
          <w:rStyle w:val="Emphasis"/>
          <w:highlight w:val="cyan"/>
        </w:rPr>
        <w:t>ignore</w:t>
      </w:r>
      <w:r w:rsidRPr="00FF0351">
        <w:rPr>
          <w:rStyle w:val="StyleUnderline"/>
          <w:highlight w:val="cyan"/>
        </w:rPr>
        <w:t xml:space="preserve"> this</w:t>
      </w:r>
      <w:r w:rsidRPr="00BB2DEC">
        <w:rPr>
          <w:rStyle w:val="StyleUnderline"/>
        </w:rPr>
        <w:t xml:space="preserve"> step </w:t>
      </w:r>
      <w:r w:rsidRPr="00FF0351">
        <w:rPr>
          <w:rStyle w:val="StyleUnderline"/>
          <w:highlight w:val="cyan"/>
        </w:rPr>
        <w:t>because they assume</w:t>
      </w:r>
      <w:r w:rsidRPr="00BB2DEC">
        <w:rPr>
          <w:rStyle w:val="StyleUnderline"/>
        </w:rPr>
        <w:t xml:space="preserve"> the </w:t>
      </w:r>
      <w:r w:rsidRPr="00FF0351">
        <w:rPr>
          <w:rStyle w:val="StyleUnderline"/>
          <w:highlight w:val="cyan"/>
        </w:rPr>
        <w:t>wording</w:t>
      </w:r>
      <w:r w:rsidRPr="00D80B2E">
        <w:rPr>
          <w:rStyle w:val="StyleUnderline"/>
        </w:rPr>
        <w:t xml:space="preserve"> </w:t>
      </w:r>
      <w:r w:rsidRPr="0048739C">
        <w:rPr>
          <w:rStyle w:val="StyleUnderline"/>
        </w:rPr>
        <w:t xml:space="preserve">of the topic </w:t>
      </w:r>
      <w:r w:rsidRPr="00FF0351">
        <w:rPr>
          <w:rStyle w:val="StyleUnderline"/>
          <w:highlight w:val="cyan"/>
        </w:rPr>
        <w:t xml:space="preserve">is </w:t>
      </w:r>
      <w:r w:rsidRPr="00FF0351">
        <w:rPr>
          <w:rStyle w:val="Emphasis"/>
          <w:highlight w:val="cyan"/>
        </w:rPr>
        <w:t>secondary</w:t>
      </w:r>
      <w:r w:rsidRPr="00FF0351">
        <w:rPr>
          <w:rStyle w:val="StyleUnderline"/>
          <w:highlight w:val="cyan"/>
        </w:rPr>
        <w:t xml:space="preserve"> to</w:t>
      </w:r>
      <w:r w:rsidRPr="00BB2DEC">
        <w:rPr>
          <w:rStyle w:val="StyleUnderline"/>
        </w:rPr>
        <w:t xml:space="preserve"> the </w:t>
      </w:r>
      <w:r w:rsidRPr="00FF0351">
        <w:rPr>
          <w:rStyle w:val="Emphasis"/>
          <w:highlight w:val="cyan"/>
        </w:rPr>
        <w:t>norms</w:t>
      </w:r>
      <w:r w:rsidRPr="00BB2DEC">
        <w:rPr>
          <w:rStyle w:val="StyleUnderline"/>
        </w:rPr>
        <w:t xml:space="preserve"> for how</w:t>
      </w:r>
      <w:r w:rsidRPr="00BB2DEC">
        <w:rPr>
          <w:sz w:val="14"/>
        </w:rPr>
        <w:t xml:space="preserve"> collegiate </w:t>
      </w:r>
      <w:r w:rsidRPr="00BB2DEC">
        <w:rPr>
          <w:rStyle w:val="StyleUnderline"/>
        </w:rPr>
        <w:t>debate typically functions</w:t>
      </w:r>
      <w:r w:rsidRPr="00D80B2E">
        <w:rPr>
          <w:rStyle w:val="StyleUnderline"/>
        </w:rPr>
        <w:t xml:space="preserve">, </w:t>
      </w:r>
      <w:r w:rsidRPr="00D80B2E">
        <w:rPr>
          <w:rStyle w:val="StyleUnderline"/>
          <w:highlight w:val="cyan"/>
        </w:rPr>
        <w:t>those</w:t>
      </w:r>
      <w:r w:rsidRPr="00D80B2E">
        <w:rPr>
          <w:rStyle w:val="StyleUnderline"/>
        </w:rPr>
        <w:t xml:space="preserve"> assumptions</w:t>
      </w:r>
      <w:r w:rsidRPr="00BB2DEC">
        <w:rPr>
          <w:rStyle w:val="StyleUnderline"/>
        </w:rPr>
        <w:t xml:space="preserve"> </w:t>
      </w:r>
      <w:r w:rsidRPr="00FF0351">
        <w:rPr>
          <w:rStyle w:val="StyleUnderline"/>
          <w:highlight w:val="cyan"/>
        </w:rPr>
        <w:t xml:space="preserve">can be </w:t>
      </w:r>
      <w:r w:rsidRPr="00FF0351">
        <w:rPr>
          <w:rStyle w:val="Emphasis"/>
          <w:highlight w:val="cyan"/>
        </w:rPr>
        <w:t>risky</w:t>
      </w:r>
      <w:r w:rsidRPr="00D80B2E">
        <w:rPr>
          <w:rStyle w:val="StyleUnderline"/>
        </w:rPr>
        <w:t xml:space="preserve">, especially </w:t>
      </w:r>
      <w:r w:rsidRPr="00D80B2E">
        <w:rPr>
          <w:rStyle w:val="StyleUnderline"/>
          <w:highlight w:val="cyan"/>
        </w:rPr>
        <w:t>where</w:t>
      </w:r>
      <w:r w:rsidRPr="00FF0351">
        <w:rPr>
          <w:rStyle w:val="StyleUnderline"/>
          <w:highlight w:val="cyan"/>
        </w:rPr>
        <w:t xml:space="preserve"> </w:t>
      </w:r>
      <w:r w:rsidRPr="0048739C">
        <w:rPr>
          <w:rStyle w:val="StyleUnderline"/>
        </w:rPr>
        <w:t xml:space="preserve">certain </w:t>
      </w:r>
      <w:r w:rsidRPr="00FF0351">
        <w:rPr>
          <w:rStyle w:val="StyleUnderline"/>
          <w:highlight w:val="cyan"/>
        </w:rPr>
        <w:t>terms</w:t>
      </w:r>
      <w:r w:rsidRPr="00BB2DEC">
        <w:rPr>
          <w:rStyle w:val="StyleUnderline"/>
        </w:rPr>
        <w:t xml:space="preserve"> might </w:t>
      </w:r>
      <w:r w:rsidRPr="00D80B2E">
        <w:rPr>
          <w:rStyle w:val="Emphasis"/>
          <w:highlight w:val="cyan"/>
        </w:rPr>
        <w:t>carry</w:t>
      </w:r>
      <w:r w:rsidRPr="00BB2DEC">
        <w:rPr>
          <w:rStyle w:val="StyleUnderline"/>
        </w:rPr>
        <w:t xml:space="preserve"> a </w:t>
      </w:r>
      <w:r w:rsidRPr="00D80B2E">
        <w:rPr>
          <w:rStyle w:val="Emphasis"/>
        </w:rPr>
        <w:t xml:space="preserve">substantial </w:t>
      </w:r>
      <w:r w:rsidRPr="00FF0351">
        <w:rPr>
          <w:rStyle w:val="Emphasis"/>
          <w:highlight w:val="cyan"/>
        </w:rPr>
        <w:t>meaning</w:t>
      </w:r>
      <w:r w:rsidRPr="00BB2DEC">
        <w:rPr>
          <w:rStyle w:val="StyleUnderline"/>
        </w:rPr>
        <w:t xml:space="preserve"> for the topic depending on their </w:t>
      </w:r>
      <w:r w:rsidRPr="00D80B2E">
        <w:rPr>
          <w:rStyle w:val="Emphasis"/>
        </w:rPr>
        <w:t>usage</w:t>
      </w:r>
      <w:r w:rsidRPr="00BB2DEC">
        <w:rPr>
          <w:sz w:val="14"/>
        </w:rPr>
        <w:t>. More importantly, for those looking to get started debating, this step can be remarkably productive in understanding how debates tend to play out.</w:t>
      </w:r>
    </w:p>
    <w:p w14:paraId="45296CD7" w14:textId="77777777" w:rsidR="008E2038" w:rsidRPr="00BB2DEC" w:rsidRDefault="008E2038" w:rsidP="008E2038">
      <w:pPr>
        <w:rPr>
          <w:sz w:val="14"/>
        </w:rPr>
      </w:pPr>
      <w:r w:rsidRPr="00BB2DEC">
        <w:rPr>
          <w:rStyle w:val="StyleUnderline"/>
        </w:rPr>
        <w:t>In the resolution</w:t>
      </w:r>
      <w:r w:rsidRPr="00BB2DEC">
        <w:rPr>
          <w:sz w:val="14"/>
        </w:rPr>
        <w:t xml:space="preserve"> which we will be using, </w:t>
      </w:r>
      <w:r w:rsidRPr="00D80B2E">
        <w:rPr>
          <w:rStyle w:val="StyleUnderline"/>
        </w:rPr>
        <w:t xml:space="preserve">the </w:t>
      </w:r>
      <w:r w:rsidRPr="00FF0351">
        <w:rPr>
          <w:rStyle w:val="Emphasis"/>
          <w:highlight w:val="cyan"/>
        </w:rPr>
        <w:t>object</w:t>
      </w:r>
      <w:r w:rsidRPr="00BB2DEC">
        <w:rPr>
          <w:sz w:val="14"/>
        </w:rPr>
        <w:t xml:space="preserve"> of the sentence </w:t>
      </w:r>
      <w:r w:rsidRPr="00FF0351">
        <w:rPr>
          <w:rStyle w:val="StyleUnderline"/>
          <w:highlight w:val="cyan"/>
        </w:rPr>
        <w:t>is</w:t>
      </w:r>
      <w:r w:rsidRPr="00BB2DEC">
        <w:rPr>
          <w:rStyle w:val="StyleUnderline"/>
        </w:rPr>
        <w:t xml:space="preserve"> identified as </w:t>
      </w:r>
      <w:r w:rsidRPr="00D80B2E">
        <w:rPr>
          <w:rStyle w:val="StyleUnderline"/>
          <w:highlight w:val="cyan"/>
        </w:rPr>
        <w:t>the</w:t>
      </w:r>
      <w:r w:rsidRPr="00BB2DEC">
        <w:rPr>
          <w:sz w:val="14"/>
        </w:rPr>
        <w:t xml:space="preserve"> “</w:t>
      </w:r>
      <w:r w:rsidRPr="00FF0351">
        <w:rPr>
          <w:rStyle w:val="Emphasis"/>
          <w:highlight w:val="cyan"/>
        </w:rPr>
        <w:t>U</w:t>
      </w:r>
      <w:r w:rsidRPr="00D80B2E">
        <w:rPr>
          <w:rStyle w:val="StyleUnderline"/>
        </w:rPr>
        <w:t xml:space="preserve">nited </w:t>
      </w:r>
      <w:r w:rsidRPr="00FF0351">
        <w:rPr>
          <w:rStyle w:val="Emphasis"/>
          <w:highlight w:val="cyan"/>
        </w:rPr>
        <w:t>S</w:t>
      </w:r>
      <w:r w:rsidRPr="00D80B2E">
        <w:rPr>
          <w:rStyle w:val="StyleUnderline"/>
        </w:rPr>
        <w:t xml:space="preserve">tates </w:t>
      </w:r>
      <w:r w:rsidRPr="00FF0351">
        <w:rPr>
          <w:rStyle w:val="Emphasis"/>
          <w:highlight w:val="cyan"/>
        </w:rPr>
        <w:t>F</w:t>
      </w:r>
      <w:r w:rsidRPr="00D80B2E">
        <w:rPr>
          <w:rStyle w:val="StyleUnderline"/>
        </w:rPr>
        <w:t xml:space="preserve">ederal </w:t>
      </w:r>
      <w:r w:rsidRPr="00FF0351">
        <w:rPr>
          <w:rStyle w:val="Emphasis"/>
          <w:highlight w:val="cyan"/>
        </w:rPr>
        <w:t>G</w:t>
      </w:r>
      <w:r w:rsidRPr="00D80B2E">
        <w:rPr>
          <w:rStyle w:val="StyleUnderline"/>
        </w:rPr>
        <w:t>overnment</w:t>
      </w:r>
      <w:r w:rsidRPr="00BB2DEC">
        <w:rPr>
          <w:sz w:val="14"/>
        </w:rPr>
        <w:t xml:space="preserve">,” which is significant because in standard English grammar, </w:t>
      </w:r>
      <w:r w:rsidRPr="00D80B2E">
        <w:rPr>
          <w:rStyle w:val="StyleUnderline"/>
        </w:rPr>
        <w:t xml:space="preserve">the </w:t>
      </w:r>
      <w:r w:rsidRPr="00FF0351">
        <w:rPr>
          <w:rStyle w:val="StyleUnderline"/>
          <w:highlight w:val="cyan"/>
        </w:rPr>
        <w:t>object</w:t>
      </w:r>
      <w:r w:rsidRPr="00BB2DEC">
        <w:rPr>
          <w:rStyle w:val="StyleUnderline"/>
        </w:rPr>
        <w:t xml:space="preserve"> of the sentence </w:t>
      </w:r>
      <w:r w:rsidRPr="00FF0351">
        <w:rPr>
          <w:rStyle w:val="StyleUnderline"/>
          <w:highlight w:val="cyan"/>
        </w:rPr>
        <w:t xml:space="preserve">has </w:t>
      </w:r>
      <w:r w:rsidRPr="00FF0351">
        <w:rPr>
          <w:rStyle w:val="Emphasis"/>
          <w:highlight w:val="cyan"/>
        </w:rPr>
        <w:t>agency</w:t>
      </w:r>
      <w:r w:rsidRPr="00FF0351">
        <w:rPr>
          <w:rStyle w:val="StyleUnderline"/>
          <w:highlight w:val="cyan"/>
        </w:rPr>
        <w:t xml:space="preserve"> to affect</w:t>
      </w:r>
      <w:r w:rsidRPr="00D80B2E">
        <w:rPr>
          <w:rStyle w:val="StyleUnderline"/>
        </w:rPr>
        <w:t xml:space="preserve"> the </w:t>
      </w:r>
      <w:r w:rsidRPr="00D80B2E">
        <w:rPr>
          <w:rStyle w:val="Emphasis"/>
          <w:highlight w:val="cyan"/>
        </w:rPr>
        <w:t>subject</w:t>
      </w:r>
      <w:r w:rsidRPr="00BB2DEC">
        <w:rPr>
          <w:rStyle w:val="StyleUnderline"/>
        </w:rPr>
        <w:t xml:space="preserve"> of the sentence</w:t>
      </w:r>
      <w:r w:rsidRPr="00D80B2E">
        <w:rPr>
          <w:rStyle w:val="StyleUnderline"/>
        </w:rPr>
        <w:t xml:space="preserve">; </w:t>
      </w:r>
      <w:r w:rsidRPr="00D80B2E">
        <w:rPr>
          <w:rStyle w:val="StyleUnderline"/>
          <w:highlight w:val="cyan"/>
        </w:rPr>
        <w:t>hence</w:t>
      </w:r>
      <w:r w:rsidRPr="00D80B2E">
        <w:rPr>
          <w:rStyle w:val="StyleUnderline"/>
        </w:rPr>
        <w:t xml:space="preserve">, the </w:t>
      </w:r>
      <w:r w:rsidRPr="00D80B2E">
        <w:rPr>
          <w:rStyle w:val="Emphasis"/>
          <w:highlight w:val="cyan"/>
        </w:rPr>
        <w:t>U</w:t>
      </w:r>
      <w:r w:rsidRPr="00D80B2E">
        <w:rPr>
          <w:rStyle w:val="StyleUnderline"/>
        </w:rPr>
        <w:t xml:space="preserve">nited </w:t>
      </w:r>
      <w:r w:rsidRPr="00FF0351">
        <w:rPr>
          <w:rStyle w:val="Emphasis"/>
          <w:highlight w:val="cyan"/>
        </w:rPr>
        <w:t>S</w:t>
      </w:r>
      <w:r w:rsidRPr="00D80B2E">
        <w:rPr>
          <w:rStyle w:val="StyleUnderline"/>
        </w:rPr>
        <w:t xml:space="preserve">tates </w:t>
      </w:r>
      <w:r w:rsidRPr="00FF0351">
        <w:rPr>
          <w:rStyle w:val="Emphasis"/>
          <w:highlight w:val="cyan"/>
        </w:rPr>
        <w:t>F</w:t>
      </w:r>
      <w:r w:rsidRPr="00D80B2E">
        <w:rPr>
          <w:rStyle w:val="StyleUnderline"/>
        </w:rPr>
        <w:t xml:space="preserve">ederal </w:t>
      </w:r>
      <w:r w:rsidRPr="00FF0351">
        <w:rPr>
          <w:rStyle w:val="Emphasis"/>
          <w:highlight w:val="cyan"/>
        </w:rPr>
        <w:t>G</w:t>
      </w:r>
      <w:r w:rsidRPr="00D80B2E">
        <w:rPr>
          <w:rStyle w:val="StyleUnderline"/>
        </w:rPr>
        <w:t xml:space="preserve">overnment </w:t>
      </w:r>
      <w:r w:rsidRPr="00D80B2E">
        <w:rPr>
          <w:rStyle w:val="StyleUnderline"/>
          <w:highlight w:val="cyan"/>
        </w:rPr>
        <w:t>is</w:t>
      </w:r>
      <w:r w:rsidRPr="00BB2DEC">
        <w:rPr>
          <w:sz w:val="14"/>
        </w:rPr>
        <w:t xml:space="preserve"> referred to </w:t>
      </w:r>
      <w:r w:rsidRPr="00FF0351">
        <w:rPr>
          <w:sz w:val="14"/>
        </w:rPr>
        <w:t xml:space="preserve">as </w:t>
      </w:r>
      <w:r w:rsidRPr="00FF0351">
        <w:rPr>
          <w:rStyle w:val="StyleUnderline"/>
          <w:highlight w:val="cyan"/>
        </w:rPr>
        <w:t xml:space="preserve">an </w:t>
      </w:r>
      <w:r w:rsidRPr="00FF0351">
        <w:rPr>
          <w:rStyle w:val="Emphasis"/>
          <w:highlight w:val="cyan"/>
        </w:rPr>
        <w:t>agent</w:t>
      </w:r>
      <w:r w:rsidRPr="00D80B2E">
        <w:rPr>
          <w:rStyle w:val="StyleUnderline"/>
        </w:rPr>
        <w:t>. The verb</w:t>
      </w:r>
      <w:r w:rsidRPr="00BB2DEC">
        <w:rPr>
          <w:sz w:val="14"/>
        </w:rPr>
        <w:t xml:space="preserve"> in the sentence </w:t>
      </w:r>
      <w:r w:rsidRPr="00BB2DEC">
        <w:rPr>
          <w:rStyle w:val="StyleUnderline"/>
        </w:rPr>
        <w:t>is</w:t>
      </w:r>
      <w:r w:rsidRPr="00BB2DEC">
        <w:rPr>
          <w:sz w:val="14"/>
        </w:rPr>
        <w:t xml:space="preserve"> “</w:t>
      </w:r>
      <w:r w:rsidRPr="00FF0351">
        <w:rPr>
          <w:rStyle w:val="Emphasis"/>
          <w:highlight w:val="cyan"/>
        </w:rPr>
        <w:t>should</w:t>
      </w:r>
      <w:r w:rsidRPr="00BB2DEC">
        <w:rPr>
          <w:sz w:val="14"/>
        </w:rPr>
        <w:t xml:space="preserve"> restrict,” </w:t>
      </w:r>
      <w:r w:rsidRPr="00FF0351">
        <w:rPr>
          <w:rStyle w:val="StyleUnderline"/>
          <w:highlight w:val="cyan"/>
        </w:rPr>
        <w:t>indicating</w:t>
      </w:r>
      <w:r w:rsidRPr="00BB2DEC">
        <w:rPr>
          <w:rStyle w:val="StyleUnderline"/>
        </w:rPr>
        <w:t xml:space="preserve"> that </w:t>
      </w:r>
      <w:r w:rsidRPr="00D80B2E">
        <w:rPr>
          <w:rStyle w:val="StyleUnderline"/>
        </w:rPr>
        <w:t xml:space="preserve">the </w:t>
      </w:r>
      <w:r w:rsidRPr="00FF0351">
        <w:rPr>
          <w:rStyle w:val="StyleUnderline"/>
          <w:highlight w:val="cyan"/>
        </w:rPr>
        <w:t>agent</w:t>
      </w:r>
      <w:r w:rsidRPr="00BB2DEC">
        <w:rPr>
          <w:rStyle w:val="StyleUnderline"/>
        </w:rPr>
        <w:t xml:space="preserve"> of the resolution </w:t>
      </w:r>
      <w:r w:rsidRPr="00FF0351">
        <w:rPr>
          <w:rStyle w:val="StyleUnderline"/>
          <w:highlight w:val="cyan"/>
        </w:rPr>
        <w:t xml:space="preserve">will be </w:t>
      </w:r>
      <w:r w:rsidRPr="00FF0351">
        <w:rPr>
          <w:rStyle w:val="Emphasis"/>
          <w:highlight w:val="cyan"/>
        </w:rPr>
        <w:t>obligated</w:t>
      </w:r>
      <w:r w:rsidRPr="00BB2DEC">
        <w:rPr>
          <w:sz w:val="14"/>
        </w:rPr>
        <w:t xml:space="preserve"> to curtail the subject of the sentence which is indicated by the determiner “its.” The subject of the sentence is “nuclear forces.” The sentence is modified after the subject by the phrase “one or more” meaning that the affirmative might choose between multiple options, with a list indicated by “following ways” and the subsequent colon.</w:t>
      </w:r>
    </w:p>
    <w:p w14:paraId="6141446D" w14:textId="77777777" w:rsidR="008E2038" w:rsidRPr="00A5638F" w:rsidRDefault="008E2038" w:rsidP="008E2038">
      <w:r w:rsidRPr="00BB2DEC">
        <w:rPr>
          <w:sz w:val="14"/>
        </w:rPr>
        <w:t xml:space="preserve">In each of the listed items we have a gerund form of the verb indicating that where the interpretation of the verb is not clear from the definition of the word it will be interpreted as a form of the initial verb in the sentence (restrict). This illustrates why </w:t>
      </w:r>
      <w:r w:rsidRPr="00BB2DEC">
        <w:rPr>
          <w:rStyle w:val="StyleUnderline"/>
        </w:rPr>
        <w:t xml:space="preserve">reading the topic grammatically is </w:t>
      </w:r>
      <w:r w:rsidRPr="00FF0351">
        <w:rPr>
          <w:rStyle w:val="Emphasis"/>
        </w:rPr>
        <w:t>helpful</w:t>
      </w:r>
      <w:r w:rsidRPr="00BB2DEC">
        <w:rPr>
          <w:rStyle w:val="StyleUnderline"/>
        </w:rPr>
        <w:t xml:space="preserve"> because </w:t>
      </w:r>
      <w:r w:rsidRPr="00FF0351">
        <w:rPr>
          <w:rStyle w:val="StyleUnderline"/>
          <w:highlight w:val="cyan"/>
        </w:rPr>
        <w:t>it</w:t>
      </w:r>
      <w:r w:rsidRPr="00BB2DEC">
        <w:rPr>
          <w:sz w:val="14"/>
        </w:rPr>
        <w:t xml:space="preserve"> clarifies that the gerund form of the verb beginning each sentence subject to the term restrict, meaning the affirmative cannot defend an expansion of nuclear forces.10 Subsequently, each line has a subject noun that </w:t>
      </w:r>
      <w:r w:rsidRPr="00FF0351">
        <w:rPr>
          <w:rStyle w:val="StyleUnderline"/>
          <w:highlight w:val="cyan"/>
        </w:rPr>
        <w:t>sets</w:t>
      </w:r>
      <w:r w:rsidRPr="00A5638F">
        <w:rPr>
          <w:rStyle w:val="StyleUnderline"/>
        </w:rPr>
        <w:t xml:space="preserve"> the </w:t>
      </w:r>
      <w:r w:rsidRPr="00FF0351">
        <w:rPr>
          <w:rStyle w:val="Emphasis"/>
          <w:highlight w:val="cyan"/>
        </w:rPr>
        <w:t>parameters</w:t>
      </w:r>
      <w:r w:rsidRPr="00FF0351">
        <w:rPr>
          <w:rStyle w:val="StyleUnderline"/>
          <w:highlight w:val="cyan"/>
        </w:rPr>
        <w:t xml:space="preserve"> for what</w:t>
      </w:r>
      <w:r w:rsidRPr="00A5638F">
        <w:rPr>
          <w:rStyle w:val="StyleUnderline"/>
        </w:rPr>
        <w:t xml:space="preserve"> the </w:t>
      </w:r>
      <w:r w:rsidRPr="00D80B2E">
        <w:rPr>
          <w:rStyle w:val="Emphasis"/>
          <w:highlight w:val="cyan"/>
        </w:rPr>
        <w:t>U</w:t>
      </w:r>
      <w:r w:rsidRPr="00BB2DEC">
        <w:rPr>
          <w:sz w:val="14"/>
        </w:rPr>
        <w:t xml:space="preserve">nited </w:t>
      </w:r>
      <w:r w:rsidRPr="00FF0351">
        <w:rPr>
          <w:rStyle w:val="Emphasis"/>
          <w:highlight w:val="cyan"/>
        </w:rPr>
        <w:t>S</w:t>
      </w:r>
      <w:r w:rsidRPr="00BB2DEC">
        <w:rPr>
          <w:sz w:val="14"/>
        </w:rPr>
        <w:t xml:space="preserve">tates </w:t>
      </w:r>
      <w:r w:rsidRPr="00FF0351">
        <w:rPr>
          <w:rStyle w:val="Emphasis"/>
          <w:highlight w:val="cyan"/>
        </w:rPr>
        <w:t>F</w:t>
      </w:r>
      <w:r w:rsidRPr="00BB2DEC">
        <w:rPr>
          <w:sz w:val="14"/>
        </w:rPr>
        <w:t xml:space="preserve">ederal </w:t>
      </w:r>
      <w:r w:rsidRPr="00FF0351">
        <w:rPr>
          <w:rStyle w:val="Emphasis"/>
          <w:highlight w:val="cyan"/>
        </w:rPr>
        <w:t>G</w:t>
      </w:r>
      <w:r w:rsidRPr="00BB2DEC">
        <w:rPr>
          <w:sz w:val="14"/>
        </w:rPr>
        <w:t xml:space="preserve">overnment </w:t>
      </w:r>
      <w:r w:rsidRPr="00FF0351">
        <w:rPr>
          <w:rStyle w:val="StyleUnderline"/>
          <w:highlight w:val="cyan"/>
        </w:rPr>
        <w:t>can do under</w:t>
      </w:r>
      <w:r w:rsidRPr="00BB2DEC">
        <w:rPr>
          <w:rStyle w:val="StyleUnderline"/>
        </w:rPr>
        <w:t xml:space="preserve"> the auspices of </w:t>
      </w:r>
      <w:r w:rsidRPr="00A5638F">
        <w:rPr>
          <w:rStyle w:val="StyleUnderline"/>
        </w:rPr>
        <w:t xml:space="preserve">the </w:t>
      </w:r>
      <w:r w:rsidRPr="00A5638F">
        <w:rPr>
          <w:rStyle w:val="Emphasis"/>
          <w:highlight w:val="cyan"/>
        </w:rPr>
        <w:t>res</w:t>
      </w:r>
      <w:r w:rsidRPr="00A5638F">
        <w:rPr>
          <w:rStyle w:val="StyleUnderline"/>
        </w:rPr>
        <w:t xml:space="preserve">olution by </w:t>
      </w:r>
      <w:r w:rsidRPr="00FF0351">
        <w:rPr>
          <w:rStyle w:val="Emphasis"/>
          <w:highlight w:val="cyan"/>
        </w:rPr>
        <w:t>constraining</w:t>
      </w:r>
      <w:r w:rsidRPr="00101E6E">
        <w:rPr>
          <w:rStyle w:val="StyleUnderline"/>
        </w:rPr>
        <w:t xml:space="preserve"> </w:t>
      </w:r>
      <w:r w:rsidRPr="00A5638F">
        <w:rPr>
          <w:rStyle w:val="StyleUnderline"/>
        </w:rPr>
        <w:t xml:space="preserve">the </w:t>
      </w:r>
      <w:r w:rsidRPr="00FF0351">
        <w:rPr>
          <w:rStyle w:val="StyleUnderline"/>
          <w:highlight w:val="cyan"/>
        </w:rPr>
        <w:t xml:space="preserve">number of </w:t>
      </w:r>
      <w:r w:rsidRPr="00FF0351">
        <w:rPr>
          <w:rStyle w:val="Emphasis"/>
          <w:highlight w:val="cyan"/>
        </w:rPr>
        <w:t>subjects</w:t>
      </w:r>
      <w:r w:rsidRPr="00A5638F">
        <w:rPr>
          <w:sz w:val="16"/>
          <w:szCs w:val="16"/>
        </w:rPr>
        <w:t xml:space="preserve"> which can be acted upon.</w:t>
      </w:r>
    </w:p>
    <w:p w14:paraId="1FEAFF03" w14:textId="77777777" w:rsidR="008E2038" w:rsidRDefault="008E2038" w:rsidP="008E2038">
      <w:pPr>
        <w:pStyle w:val="Heading4"/>
      </w:pPr>
      <w:r w:rsidRPr="00D80B2E">
        <w:t xml:space="preserve">‘Federal’ means </w:t>
      </w:r>
      <w:r w:rsidRPr="00D80B2E">
        <w:rPr>
          <w:u w:val="single"/>
        </w:rPr>
        <w:t>central government</w:t>
      </w:r>
      <w:r w:rsidRPr="00D80B2E">
        <w:t xml:space="preserve"> of the US.</w:t>
      </w:r>
    </w:p>
    <w:p w14:paraId="1545E1C5" w14:textId="77777777" w:rsidR="008E2038" w:rsidRPr="00D80B2E" w:rsidRDefault="008E2038" w:rsidP="008E2038">
      <w:r w:rsidRPr="00D80B2E">
        <w:rPr>
          <w:rStyle w:val="Style13ptBold"/>
        </w:rPr>
        <w:t>Cambridge ’25</w:t>
      </w:r>
      <w:r>
        <w:t xml:space="preserve"> [Cambridge English Dictionary; 2025; most popular dictionary and thesaurus for learners of English; Cambridge English Dictionary, “federal,” </w:t>
      </w:r>
      <w:r w:rsidRPr="00D80B2E">
        <w:t>https://dictionary.cambridge.org/dictionary/english/federal</w:t>
      </w:r>
      <w:r>
        <w:t>]</w:t>
      </w:r>
    </w:p>
    <w:p w14:paraId="34F30794" w14:textId="77777777" w:rsidR="008E2038" w:rsidRPr="002260C9" w:rsidRDefault="008E2038" w:rsidP="008E2038">
      <w:pPr>
        <w:rPr>
          <w:rStyle w:val="Emphasis"/>
        </w:rPr>
      </w:pPr>
      <w:r w:rsidRPr="002260C9">
        <w:rPr>
          <w:rStyle w:val="Emphasis"/>
          <w:highlight w:val="cyan"/>
        </w:rPr>
        <w:t>federal</w:t>
      </w:r>
    </w:p>
    <w:p w14:paraId="6A767767" w14:textId="77777777" w:rsidR="008E2038" w:rsidRPr="002260C9" w:rsidRDefault="008E2038" w:rsidP="008E2038">
      <w:pPr>
        <w:rPr>
          <w:sz w:val="16"/>
        </w:rPr>
      </w:pPr>
      <w:r w:rsidRPr="002260C9">
        <w:rPr>
          <w:sz w:val="16"/>
        </w:rPr>
        <w:t>adjective</w:t>
      </w:r>
    </w:p>
    <w:p w14:paraId="5DCFA4ED" w14:textId="77777777" w:rsidR="008E2038" w:rsidRPr="002260C9" w:rsidRDefault="008E2038" w:rsidP="008E2038">
      <w:pPr>
        <w:rPr>
          <w:sz w:val="16"/>
        </w:rPr>
      </w:pPr>
      <w:proofErr w:type="spellStart"/>
      <w:proofErr w:type="gramStart"/>
      <w:r w:rsidRPr="002260C9">
        <w:rPr>
          <w:sz w:val="16"/>
        </w:rPr>
        <w:t>uk</w:t>
      </w:r>
      <w:proofErr w:type="spellEnd"/>
      <w:r w:rsidRPr="002260C9">
        <w:rPr>
          <w:sz w:val="16"/>
        </w:rPr>
        <w:t xml:space="preserve">  /</w:t>
      </w:r>
      <w:proofErr w:type="gramEnd"/>
      <w:r w:rsidRPr="002260C9">
        <w:rPr>
          <w:sz w:val="16"/>
        </w:rPr>
        <w:t>ˈ</w:t>
      </w:r>
      <w:proofErr w:type="spellStart"/>
      <w:r w:rsidRPr="002260C9">
        <w:rPr>
          <w:sz w:val="16"/>
        </w:rPr>
        <w:t>fed.</w:t>
      </w:r>
      <w:proofErr w:type="gramStart"/>
      <w:r w:rsidRPr="002260C9">
        <w:rPr>
          <w:sz w:val="16"/>
        </w:rPr>
        <w:t>ər.əl</w:t>
      </w:r>
      <w:proofErr w:type="spellEnd"/>
      <w:proofErr w:type="gramEnd"/>
      <w:r w:rsidRPr="002260C9">
        <w:rPr>
          <w:sz w:val="16"/>
        </w:rPr>
        <w:t xml:space="preserve">/ </w:t>
      </w:r>
      <w:proofErr w:type="gramStart"/>
      <w:r w:rsidRPr="002260C9">
        <w:rPr>
          <w:sz w:val="16"/>
        </w:rPr>
        <w:t>us  /</w:t>
      </w:r>
      <w:proofErr w:type="gramEnd"/>
      <w:r w:rsidRPr="002260C9">
        <w:rPr>
          <w:sz w:val="16"/>
        </w:rPr>
        <w:t>ˈ</w:t>
      </w:r>
      <w:proofErr w:type="spellStart"/>
      <w:r w:rsidRPr="002260C9">
        <w:rPr>
          <w:sz w:val="16"/>
        </w:rPr>
        <w:t>fed.</w:t>
      </w:r>
      <w:proofErr w:type="gramStart"/>
      <w:r w:rsidRPr="002260C9">
        <w:rPr>
          <w:sz w:val="16"/>
        </w:rPr>
        <w:t>ɚ.əl</w:t>
      </w:r>
      <w:proofErr w:type="spellEnd"/>
      <w:proofErr w:type="gramEnd"/>
      <w:r w:rsidRPr="002260C9">
        <w:rPr>
          <w:sz w:val="16"/>
        </w:rPr>
        <w:t>/</w:t>
      </w:r>
    </w:p>
    <w:p w14:paraId="01F6F144" w14:textId="77777777" w:rsidR="008E2038" w:rsidRPr="002260C9" w:rsidRDefault="008E2038" w:rsidP="008E2038">
      <w:pPr>
        <w:rPr>
          <w:sz w:val="16"/>
        </w:rPr>
      </w:pPr>
      <w:r w:rsidRPr="002260C9">
        <w:rPr>
          <w:sz w:val="16"/>
        </w:rPr>
        <w:t xml:space="preserve">Add to word list </w:t>
      </w:r>
    </w:p>
    <w:p w14:paraId="79927705" w14:textId="77777777" w:rsidR="008E2038" w:rsidRPr="002260C9" w:rsidRDefault="008E2038" w:rsidP="008E2038">
      <w:pPr>
        <w:rPr>
          <w:sz w:val="16"/>
        </w:rPr>
      </w:pPr>
      <w:r w:rsidRPr="002260C9">
        <w:rPr>
          <w:sz w:val="16"/>
        </w:rPr>
        <w:t xml:space="preserve">C1 </w:t>
      </w:r>
      <w:proofErr w:type="gramStart"/>
      <w:r w:rsidRPr="002260C9">
        <w:rPr>
          <w:sz w:val="16"/>
        </w:rPr>
        <w:t>[ before</w:t>
      </w:r>
      <w:proofErr w:type="gramEnd"/>
      <w:r w:rsidRPr="002260C9">
        <w:rPr>
          <w:sz w:val="16"/>
        </w:rPr>
        <w:t xml:space="preserve"> </w:t>
      </w:r>
      <w:proofErr w:type="gramStart"/>
      <w:r w:rsidRPr="002260C9">
        <w:rPr>
          <w:sz w:val="16"/>
        </w:rPr>
        <w:t>noun ]</w:t>
      </w:r>
      <w:proofErr w:type="gramEnd"/>
    </w:p>
    <w:p w14:paraId="02ECF94D" w14:textId="77777777" w:rsidR="008E2038" w:rsidRPr="002260C9" w:rsidRDefault="008E2038" w:rsidP="008E2038">
      <w:pPr>
        <w:rPr>
          <w:sz w:val="16"/>
        </w:rPr>
      </w:pPr>
      <w:r w:rsidRPr="002260C9">
        <w:rPr>
          <w:rStyle w:val="StyleUnderline"/>
          <w:highlight w:val="cyan"/>
        </w:rPr>
        <w:t>relating to</w:t>
      </w:r>
      <w:r w:rsidRPr="002260C9">
        <w:rPr>
          <w:sz w:val="16"/>
        </w:rPr>
        <w:t xml:space="preserve"> the </w:t>
      </w:r>
      <w:r w:rsidRPr="002260C9">
        <w:rPr>
          <w:rStyle w:val="Emphasis"/>
          <w:highlight w:val="cyan"/>
        </w:rPr>
        <w:t>central</w:t>
      </w:r>
      <w:r w:rsidRPr="002260C9">
        <w:rPr>
          <w:rStyle w:val="StyleUnderline"/>
          <w:highlight w:val="cyan"/>
        </w:rPr>
        <w:t xml:space="preserve"> government</w:t>
      </w:r>
      <w:r w:rsidRPr="002260C9">
        <w:rPr>
          <w:sz w:val="16"/>
        </w:rPr>
        <w:t xml:space="preserve">, and not to the government of a region, </w:t>
      </w:r>
      <w:r w:rsidRPr="002260C9">
        <w:rPr>
          <w:rStyle w:val="StyleUnderline"/>
          <w:highlight w:val="cyan"/>
        </w:rPr>
        <w:t>of</w:t>
      </w:r>
      <w:r w:rsidRPr="002260C9">
        <w:rPr>
          <w:sz w:val="16"/>
        </w:rPr>
        <w:t xml:space="preserve"> some countries </w:t>
      </w:r>
      <w:r w:rsidRPr="002260C9">
        <w:rPr>
          <w:rStyle w:val="StyleUnderline"/>
        </w:rPr>
        <w:t xml:space="preserve">such as </w:t>
      </w:r>
      <w:r w:rsidRPr="008873F9">
        <w:rPr>
          <w:rStyle w:val="StyleUnderline"/>
        </w:rPr>
        <w:t xml:space="preserve">the </w:t>
      </w:r>
      <w:r w:rsidRPr="002260C9">
        <w:rPr>
          <w:rStyle w:val="Emphasis"/>
          <w:highlight w:val="cyan"/>
        </w:rPr>
        <w:t>US</w:t>
      </w:r>
      <w:r w:rsidRPr="002260C9">
        <w:rPr>
          <w:sz w:val="16"/>
        </w:rPr>
        <w:t>:</w:t>
      </w:r>
    </w:p>
    <w:p w14:paraId="5824BA8A" w14:textId="77777777" w:rsidR="008E2038" w:rsidRPr="002260C9" w:rsidRDefault="008E2038" w:rsidP="008E2038">
      <w:pPr>
        <w:rPr>
          <w:sz w:val="16"/>
        </w:rPr>
      </w:pPr>
      <w:r w:rsidRPr="002260C9">
        <w:rPr>
          <w:sz w:val="16"/>
        </w:rPr>
        <w:t>the federal government</w:t>
      </w:r>
    </w:p>
    <w:p w14:paraId="1415297D" w14:textId="77777777" w:rsidR="008E2038" w:rsidRPr="002260C9" w:rsidRDefault="008E2038" w:rsidP="008E2038">
      <w:pPr>
        <w:rPr>
          <w:sz w:val="16"/>
        </w:rPr>
      </w:pPr>
      <w:r w:rsidRPr="002260C9">
        <w:rPr>
          <w:sz w:val="16"/>
        </w:rPr>
        <w:t>a federal agency/employee</w:t>
      </w:r>
    </w:p>
    <w:p w14:paraId="0AE5535D" w14:textId="77777777" w:rsidR="008E2038" w:rsidRPr="002260C9" w:rsidRDefault="008E2038" w:rsidP="008E2038">
      <w:pPr>
        <w:rPr>
          <w:sz w:val="16"/>
        </w:rPr>
      </w:pPr>
      <w:r w:rsidRPr="002260C9">
        <w:rPr>
          <w:rStyle w:val="StyleUnderline"/>
        </w:rPr>
        <w:t xml:space="preserve"> A federal </w:t>
      </w:r>
      <w:r w:rsidRPr="002260C9">
        <w:rPr>
          <w:rStyle w:val="Emphasis"/>
          <w:highlight w:val="cyan"/>
        </w:rPr>
        <w:t>system</w:t>
      </w:r>
      <w:r w:rsidRPr="002260C9">
        <w:rPr>
          <w:rStyle w:val="StyleUnderline"/>
        </w:rPr>
        <w:t xml:space="preserve"> of government</w:t>
      </w:r>
      <w:r w:rsidRPr="002260C9">
        <w:rPr>
          <w:sz w:val="16"/>
        </w:rPr>
        <w:t xml:space="preserve"> consists of a group of regions that are </w:t>
      </w:r>
      <w:r w:rsidRPr="002260C9">
        <w:rPr>
          <w:rStyle w:val="Emphasis"/>
          <w:highlight w:val="cyan"/>
        </w:rPr>
        <w:t>controlled</w:t>
      </w:r>
      <w:r w:rsidRPr="002260C9">
        <w:rPr>
          <w:rStyle w:val="StyleUnderline"/>
          <w:highlight w:val="cyan"/>
        </w:rPr>
        <w:t xml:space="preserve"> by</w:t>
      </w:r>
      <w:r w:rsidRPr="002260C9">
        <w:rPr>
          <w:rStyle w:val="StyleUnderline"/>
        </w:rPr>
        <w:t xml:space="preserve"> a central government</w:t>
      </w:r>
      <w:r w:rsidRPr="002260C9">
        <w:rPr>
          <w:sz w:val="16"/>
        </w:rPr>
        <w:t>.</w:t>
      </w:r>
    </w:p>
    <w:p w14:paraId="1ABBDE0B" w14:textId="77777777" w:rsidR="008E2038" w:rsidRPr="002260C9" w:rsidRDefault="008E2038" w:rsidP="008E2038">
      <w:pPr>
        <w:rPr>
          <w:sz w:val="16"/>
        </w:rPr>
      </w:pPr>
      <w:r w:rsidRPr="002260C9">
        <w:rPr>
          <w:sz w:val="16"/>
        </w:rPr>
        <w:t xml:space="preserve"> Fewer examples</w:t>
      </w:r>
    </w:p>
    <w:p w14:paraId="34421BDF" w14:textId="77777777" w:rsidR="008E2038" w:rsidRDefault="008E2038" w:rsidP="008E2038">
      <w:pPr>
        <w:rPr>
          <w:sz w:val="16"/>
        </w:rPr>
      </w:pPr>
      <w:r w:rsidRPr="002260C9">
        <w:rPr>
          <w:sz w:val="16"/>
        </w:rPr>
        <w:t xml:space="preserve">They were charged with violating </w:t>
      </w:r>
      <w:r w:rsidRPr="002260C9">
        <w:rPr>
          <w:rStyle w:val="Emphasis"/>
          <w:highlight w:val="cyan"/>
        </w:rPr>
        <w:t>federal law</w:t>
      </w:r>
      <w:r w:rsidRPr="002260C9">
        <w:rPr>
          <w:sz w:val="16"/>
        </w:rPr>
        <w:t>.</w:t>
      </w:r>
    </w:p>
    <w:p w14:paraId="6734059D" w14:textId="77777777" w:rsidR="008E2038" w:rsidRDefault="008E2038" w:rsidP="008E2038">
      <w:pPr>
        <w:pStyle w:val="Heading4"/>
      </w:pPr>
      <w:r>
        <w:t xml:space="preserve">‘CBRs’ are </w:t>
      </w:r>
      <w:r w:rsidRPr="00453BB2">
        <w:rPr>
          <w:u w:val="single"/>
        </w:rPr>
        <w:t>strengthened</w:t>
      </w:r>
      <w:r>
        <w:t xml:space="preserve"> via </w:t>
      </w:r>
      <w:r w:rsidRPr="00453BB2">
        <w:rPr>
          <w:u w:val="single"/>
        </w:rPr>
        <w:t>governmental action</w:t>
      </w:r>
      <w:r>
        <w:t>.</w:t>
      </w:r>
    </w:p>
    <w:p w14:paraId="51C83C70" w14:textId="77777777" w:rsidR="008E2038" w:rsidRPr="005839B5" w:rsidRDefault="008E2038" w:rsidP="008E2038">
      <w:r w:rsidRPr="005F3CEF">
        <w:rPr>
          <w:rStyle w:val="Style13ptBold"/>
        </w:rPr>
        <w:t>Powell ’25</w:t>
      </w:r>
      <w:r>
        <w:t xml:space="preserve"> [Russell; February 3; professor of law and endowed scholar at Seattle University School of Law; UC Law Business Journal, “Fallout and Fiduciary Duty,” vol. 21]</w:t>
      </w:r>
    </w:p>
    <w:p w14:paraId="09C37DD1" w14:textId="77777777" w:rsidR="008E2038" w:rsidRPr="00F74B43" w:rsidRDefault="008E2038" w:rsidP="008E2038">
      <w:pPr>
        <w:rPr>
          <w:sz w:val="16"/>
        </w:rPr>
      </w:pPr>
      <w:r w:rsidRPr="005839B5">
        <w:rPr>
          <w:sz w:val="16"/>
        </w:rPr>
        <w:t xml:space="preserve">Labor power has decreased over the past forty years, partly due to increasing corporate opposition to unions, which has pushed </w:t>
      </w:r>
      <w:r w:rsidRPr="005839B5">
        <w:rPr>
          <w:rStyle w:val="Emphasis"/>
          <w:highlight w:val="cyan"/>
        </w:rPr>
        <w:t>Congress</w:t>
      </w:r>
      <w:r w:rsidRPr="005839B5">
        <w:rPr>
          <w:rStyle w:val="StyleUnderline"/>
        </w:rPr>
        <w:t xml:space="preserve">, the </w:t>
      </w:r>
      <w:r w:rsidRPr="005839B5">
        <w:rPr>
          <w:rStyle w:val="Emphasis"/>
          <w:highlight w:val="cyan"/>
        </w:rPr>
        <w:t>Exec</w:t>
      </w:r>
      <w:r w:rsidRPr="005839B5">
        <w:rPr>
          <w:rStyle w:val="Emphasis"/>
        </w:rPr>
        <w:t>utive</w:t>
      </w:r>
      <w:r w:rsidRPr="005839B5">
        <w:rPr>
          <w:rStyle w:val="StyleUnderline"/>
        </w:rPr>
        <w:t xml:space="preserve">, </w:t>
      </w:r>
      <w:r w:rsidRPr="005839B5">
        <w:rPr>
          <w:rStyle w:val="StyleUnderline"/>
          <w:highlight w:val="cyan"/>
        </w:rPr>
        <w:t xml:space="preserve">and </w:t>
      </w:r>
      <w:r w:rsidRPr="005839B5">
        <w:rPr>
          <w:rStyle w:val="Emphasis"/>
          <w:highlight w:val="cyan"/>
        </w:rPr>
        <w:t>courts</w:t>
      </w:r>
      <w:r w:rsidRPr="005839B5">
        <w:rPr>
          <w:sz w:val="16"/>
        </w:rPr>
        <w:t xml:space="preserve"> to weaken existing protections.121 </w:t>
      </w:r>
      <w:r w:rsidRPr="008A2D40">
        <w:rPr>
          <w:rStyle w:val="StyleUnderline"/>
        </w:rPr>
        <w:t xml:space="preserve">Efforts to </w:t>
      </w:r>
      <w:r w:rsidRPr="008A2D40">
        <w:rPr>
          <w:rStyle w:val="Emphasis"/>
        </w:rPr>
        <w:t>fortify labor rights</w:t>
      </w:r>
      <w:r w:rsidRPr="008A2D40">
        <w:rPr>
          <w:rStyle w:val="StyleUnderline"/>
        </w:rPr>
        <w:t xml:space="preserve"> might include </w:t>
      </w:r>
      <w:r w:rsidRPr="008A2D40">
        <w:rPr>
          <w:rStyle w:val="Emphasis"/>
        </w:rPr>
        <w:t>laws</w:t>
      </w:r>
      <w:r w:rsidRPr="008A2D40">
        <w:rPr>
          <w:rStyle w:val="StyleUnderline"/>
        </w:rPr>
        <w:t xml:space="preserve"> that </w:t>
      </w:r>
      <w:r w:rsidRPr="005839B5">
        <w:rPr>
          <w:rStyle w:val="Emphasis"/>
          <w:highlight w:val="cyan"/>
        </w:rPr>
        <w:t xml:space="preserve">strengthen </w:t>
      </w:r>
      <w:r w:rsidRPr="00EF2BC9">
        <w:rPr>
          <w:rStyle w:val="Emphasis"/>
          <w:highlight w:val="cyan"/>
        </w:rPr>
        <w:t>c</w:t>
      </w:r>
      <w:r w:rsidRPr="00EF2BC9">
        <w:rPr>
          <w:rStyle w:val="StyleUnderline"/>
        </w:rPr>
        <w:t xml:space="preserve">ollective </w:t>
      </w:r>
      <w:r w:rsidRPr="00EF2BC9">
        <w:rPr>
          <w:rStyle w:val="Emphasis"/>
          <w:highlight w:val="cyan"/>
        </w:rPr>
        <w:t>b</w:t>
      </w:r>
      <w:r w:rsidRPr="00EF2BC9">
        <w:rPr>
          <w:rStyle w:val="StyleUnderline"/>
        </w:rPr>
        <w:t xml:space="preserve">argaining </w:t>
      </w:r>
      <w:r w:rsidRPr="00EF2BC9">
        <w:rPr>
          <w:rStyle w:val="Emphasis"/>
          <w:highlight w:val="cyan"/>
        </w:rPr>
        <w:t>r</w:t>
      </w:r>
      <w:r w:rsidRPr="00EF2BC9">
        <w:rPr>
          <w:rStyle w:val="StyleUnderline"/>
        </w:rPr>
        <w:t>ights</w:t>
      </w:r>
      <w:r w:rsidRPr="005839B5">
        <w:rPr>
          <w:sz w:val="16"/>
        </w:rPr>
        <w:t xml:space="preserve">, mandate equitable pay, and enforce stricter workplace safety standards.122 Regulatory </w:t>
      </w:r>
      <w:r w:rsidRPr="005839B5">
        <w:rPr>
          <w:rStyle w:val="Emphasis"/>
          <w:highlight w:val="cyan"/>
        </w:rPr>
        <w:t>agencies</w:t>
      </w:r>
      <w:r w:rsidRPr="005839B5">
        <w:rPr>
          <w:rStyle w:val="StyleUnderline"/>
        </w:rPr>
        <w:t xml:space="preserve"> could be </w:t>
      </w:r>
      <w:r w:rsidRPr="008A2D40">
        <w:rPr>
          <w:rStyle w:val="Emphasis"/>
        </w:rPr>
        <w:t>empowered</w:t>
      </w:r>
      <w:r w:rsidRPr="008A2D40">
        <w:rPr>
          <w:rStyle w:val="StyleUnderline"/>
        </w:rPr>
        <w:t xml:space="preserve"> to </w:t>
      </w:r>
      <w:r w:rsidRPr="005839B5">
        <w:rPr>
          <w:rStyle w:val="StyleUnderline"/>
          <w:highlight w:val="cyan"/>
        </w:rPr>
        <w:t>provide</w:t>
      </w:r>
      <w:r w:rsidRPr="005839B5">
        <w:rPr>
          <w:rStyle w:val="StyleUnderline"/>
        </w:rPr>
        <w:t xml:space="preserve"> more </w:t>
      </w:r>
      <w:r w:rsidRPr="005839B5">
        <w:rPr>
          <w:rStyle w:val="Emphasis"/>
        </w:rPr>
        <w:t xml:space="preserve">rigorous </w:t>
      </w:r>
      <w:r w:rsidRPr="005839B5">
        <w:rPr>
          <w:rStyle w:val="Emphasis"/>
          <w:highlight w:val="cyan"/>
        </w:rPr>
        <w:t>oversight</w:t>
      </w:r>
      <w:r w:rsidRPr="005839B5">
        <w:rPr>
          <w:rStyle w:val="StyleUnderline"/>
          <w:highlight w:val="cyan"/>
        </w:rPr>
        <w:t xml:space="preserve"> and </w:t>
      </w:r>
      <w:r w:rsidRPr="005839B5">
        <w:rPr>
          <w:rStyle w:val="Emphasis"/>
          <w:highlight w:val="cyan"/>
        </w:rPr>
        <w:t>penalize</w:t>
      </w:r>
      <w:r w:rsidRPr="008A2D40">
        <w:rPr>
          <w:rStyle w:val="StyleUnderline"/>
        </w:rPr>
        <w:t xml:space="preserve"> unfair labor practices</w:t>
      </w:r>
      <w:r w:rsidRPr="008A2D40">
        <w:rPr>
          <w:sz w:val="16"/>
        </w:rPr>
        <w:t>, ensuring compliance with labor laws; however, recent Supreme Court decisions have significantly</w:t>
      </w:r>
      <w:r w:rsidRPr="005839B5">
        <w:rPr>
          <w:sz w:val="16"/>
        </w:rPr>
        <w:t xml:space="preserve"> curtailed agency enforcement power.123 Ultimately, </w:t>
      </w:r>
      <w:r w:rsidRPr="005839B5">
        <w:rPr>
          <w:rStyle w:val="StyleUnderline"/>
        </w:rPr>
        <w:t xml:space="preserve">the </w:t>
      </w:r>
      <w:r w:rsidRPr="005839B5">
        <w:rPr>
          <w:rStyle w:val="Emphasis"/>
        </w:rPr>
        <w:t xml:space="preserve">Supreme </w:t>
      </w:r>
      <w:r w:rsidRPr="005839B5">
        <w:rPr>
          <w:rStyle w:val="Emphasis"/>
          <w:highlight w:val="cyan"/>
        </w:rPr>
        <w:t>Court</w:t>
      </w:r>
      <w:r w:rsidRPr="005839B5">
        <w:rPr>
          <w:sz w:val="16"/>
        </w:rPr>
        <w:t xml:space="preserve"> would probably </w:t>
      </w:r>
      <w:r w:rsidRPr="008A2D40">
        <w:rPr>
          <w:rStyle w:val="StyleUnderline"/>
        </w:rPr>
        <w:t xml:space="preserve">have to </w:t>
      </w:r>
      <w:r w:rsidRPr="005839B5">
        <w:rPr>
          <w:rStyle w:val="Emphasis"/>
          <w:highlight w:val="cyan"/>
        </w:rPr>
        <w:t>restore</w:t>
      </w:r>
      <w:r w:rsidRPr="005839B5">
        <w:rPr>
          <w:sz w:val="16"/>
        </w:rPr>
        <w:t xml:space="preserve"> or at least clarify agency authority, </w:t>
      </w:r>
      <w:r w:rsidRPr="005839B5">
        <w:rPr>
          <w:rStyle w:val="StyleUnderline"/>
          <w:highlight w:val="cyan"/>
        </w:rPr>
        <w:t xml:space="preserve">as well as </w:t>
      </w:r>
      <w:r w:rsidRPr="005839B5">
        <w:rPr>
          <w:rStyle w:val="Emphasis"/>
          <w:highlight w:val="cyan"/>
        </w:rPr>
        <w:t>interpret</w:t>
      </w:r>
      <w:r w:rsidRPr="005839B5">
        <w:rPr>
          <w:rStyle w:val="StyleUnderline"/>
          <w:highlight w:val="cyan"/>
        </w:rPr>
        <w:t xml:space="preserve"> labor </w:t>
      </w:r>
      <w:r w:rsidRPr="005839B5">
        <w:rPr>
          <w:rStyle w:val="Emphasis"/>
          <w:highlight w:val="cyan"/>
        </w:rPr>
        <w:t>statutes</w:t>
      </w:r>
      <w:r w:rsidRPr="005839B5">
        <w:rPr>
          <w:sz w:val="16"/>
        </w:rPr>
        <w:t xml:space="preserve"> more broadly to favor workers' rights.</w:t>
      </w:r>
    </w:p>
    <w:p w14:paraId="5B757EA7" w14:textId="12432883" w:rsidR="008E2038" w:rsidRDefault="008E2038" w:rsidP="008E2038">
      <w:pPr>
        <w:pStyle w:val="Heading2"/>
      </w:pPr>
      <w:r>
        <w:t>Case</w:t>
      </w:r>
    </w:p>
    <w:p w14:paraId="40625664" w14:textId="036734F8" w:rsidR="008E2038" w:rsidRDefault="008E2038" w:rsidP="008E2038">
      <w:pPr>
        <w:pStyle w:val="Heading3"/>
      </w:pPr>
      <w:r>
        <w:t>Defense</w:t>
      </w:r>
    </w:p>
    <w:p w14:paraId="7EB9050A" w14:textId="77777777" w:rsidR="008E2038" w:rsidRDefault="008E2038" w:rsidP="008E2038">
      <w:pPr>
        <w:pStyle w:val="Heading4"/>
      </w:pPr>
      <w:r>
        <w:t xml:space="preserve">State action and ‘rights’ are </w:t>
      </w:r>
      <w:r>
        <w:rPr>
          <w:u w:val="single"/>
        </w:rPr>
        <w:t>in-line</w:t>
      </w:r>
      <w:r>
        <w:t xml:space="preserve"> with the 1AC.</w:t>
      </w:r>
    </w:p>
    <w:p w14:paraId="1B034A8B" w14:textId="77777777" w:rsidR="008E2038" w:rsidRPr="00D60DBD" w:rsidRDefault="008E2038" w:rsidP="008E2038">
      <w:r w:rsidRPr="00D60DBD">
        <w:rPr>
          <w:rStyle w:val="Style13ptBold"/>
        </w:rPr>
        <w:t>Currah ’22</w:t>
      </w:r>
      <w:r w:rsidRPr="00D60DBD">
        <w:t xml:space="preserve"> [Paisley; 2022; Professor of Political Science and Women’s &amp; Gender Studies at Brooklyn College and the Graduate Center of the City University of New York; Sex Is as Sex Does: Governing Transgender Identity, “Sex Is as Sex Does: Governing Transgender Identity,” p. 96-97]</w:t>
      </w:r>
    </w:p>
    <w:p w14:paraId="684F7E5A" w14:textId="77777777" w:rsidR="008E2038" w:rsidRDefault="008E2038" w:rsidP="008E2038">
      <w:pPr>
        <w:rPr>
          <w:sz w:val="14"/>
        </w:rPr>
      </w:pPr>
      <w:r w:rsidRPr="00DF5537">
        <w:rPr>
          <w:sz w:val="14"/>
        </w:rPr>
        <w:t xml:space="preserve">Ultimately, the arguments of this book should not just better our understanding of states' decisions about </w:t>
      </w:r>
      <w:proofErr w:type="gramStart"/>
      <w:r w:rsidRPr="00DF5537">
        <w:rPr>
          <w:sz w:val="14"/>
        </w:rPr>
        <w:t>sex, but</w:t>
      </w:r>
      <w:proofErr w:type="gramEnd"/>
      <w:r w:rsidRPr="00DF5537">
        <w:rPr>
          <w:sz w:val="14"/>
        </w:rPr>
        <w:t xml:space="preserve"> also inform a politics that challenges these injustices. Certainly, there is a real harm here—many transgender people are misclassified by states and do not wish to be— that should be resolved. But the conviction that sex misclassification is unjust is not grounded in the findings of science or medical authority. Nor is it based on any utopian ideal of a state that does not classify and does not (mal)distribute. Of course, state decisions on sex classification have real effects on individuals and those effects can be unjust. Having the "wrong" sex designation creates obstacles to full and equal participation in social and civic life. </w:t>
      </w:r>
      <w:r w:rsidRPr="00DF5537">
        <w:rPr>
          <w:rStyle w:val="StyleUnderline"/>
        </w:rPr>
        <w:t xml:space="preserve">As an </w:t>
      </w:r>
      <w:r w:rsidRPr="009C7C8B">
        <w:rPr>
          <w:rStyle w:val="StyleUnderline"/>
          <w:highlight w:val="cyan"/>
        </w:rPr>
        <w:t xml:space="preserve">advocate for </w:t>
      </w:r>
      <w:r w:rsidRPr="00DF5537">
        <w:rPr>
          <w:rStyle w:val="Emphasis"/>
          <w:highlight w:val="cyan"/>
        </w:rPr>
        <w:t>transgender equality</w:t>
      </w:r>
      <w:r w:rsidRPr="00314EA4">
        <w:rPr>
          <w:rStyle w:val="StyleUnderline"/>
        </w:rPr>
        <w:t xml:space="preserve">, I </w:t>
      </w:r>
      <w:r w:rsidRPr="00DF5537">
        <w:rPr>
          <w:rStyle w:val="StyleUnderline"/>
        </w:rPr>
        <w:t xml:space="preserve">have </w:t>
      </w:r>
      <w:r w:rsidRPr="00DF5537">
        <w:rPr>
          <w:rStyle w:val="Emphasis"/>
          <w:highlight w:val="cyan"/>
        </w:rPr>
        <w:t>relied</w:t>
      </w:r>
      <w:r w:rsidRPr="009C7C8B">
        <w:rPr>
          <w:rStyle w:val="StyleUnderline"/>
          <w:highlight w:val="cyan"/>
        </w:rPr>
        <w:t xml:space="preserve"> on</w:t>
      </w:r>
      <w:r w:rsidRPr="00D21063">
        <w:rPr>
          <w:rStyle w:val="StyleUnderline"/>
        </w:rPr>
        <w:t xml:space="preserve"> the</w:t>
      </w:r>
      <w:r w:rsidRPr="00DF5537">
        <w:rPr>
          <w:sz w:val="14"/>
        </w:rPr>
        <w:t xml:space="preserve"> </w:t>
      </w:r>
      <w:r w:rsidRPr="00DF5537">
        <w:rPr>
          <w:sz w:val="14"/>
          <w:szCs w:val="16"/>
        </w:rPr>
        <w:t>traditional rights-based approach to</w:t>
      </w:r>
      <w:r w:rsidRPr="00DF5537">
        <w:rPr>
          <w:sz w:val="14"/>
        </w:rPr>
        <w:t xml:space="preserve"> </w:t>
      </w:r>
      <w:r w:rsidRPr="00DF5537">
        <w:rPr>
          <w:sz w:val="14"/>
          <w:szCs w:val="16"/>
        </w:rPr>
        <w:t xml:space="preserve">recognition and </w:t>
      </w:r>
      <w:r w:rsidRPr="00DF5537">
        <w:rPr>
          <w:sz w:val="14"/>
        </w:rPr>
        <w:t xml:space="preserve">have </w:t>
      </w:r>
      <w:r w:rsidRPr="00DF5537">
        <w:rPr>
          <w:rStyle w:val="StyleUnderline"/>
        </w:rPr>
        <w:t xml:space="preserve">crafted </w:t>
      </w:r>
      <w:r w:rsidRPr="009C7C8B">
        <w:rPr>
          <w:rStyle w:val="Emphasis"/>
          <w:highlight w:val="cyan"/>
        </w:rPr>
        <w:t>policy proposals</w:t>
      </w:r>
      <w:r w:rsidRPr="00DF5537">
        <w:rPr>
          <w:sz w:val="14"/>
        </w:rPr>
        <w:t xml:space="preserve"> </w:t>
      </w:r>
      <w:r w:rsidRPr="00D21063">
        <w:rPr>
          <w:rStyle w:val="StyleUnderline"/>
        </w:rPr>
        <w:t xml:space="preserve">for agencies to </w:t>
      </w:r>
      <w:r w:rsidRPr="00DF5537">
        <w:rPr>
          <w:rStyle w:val="Emphasis"/>
        </w:rPr>
        <w:t>reform</w:t>
      </w:r>
      <w:r w:rsidRPr="00D21063">
        <w:rPr>
          <w:rStyle w:val="StyleUnderline"/>
        </w:rPr>
        <w:t xml:space="preserve"> their standards</w:t>
      </w:r>
      <w:r w:rsidRPr="00DF5537">
        <w:rPr>
          <w:sz w:val="14"/>
        </w:rPr>
        <w:t xml:space="preserve"> for determining sex. I have sat on agency advisory committees and worked with officials to change standards for sex reclassification, relying heavily on the "medical model" in the process. </w:t>
      </w:r>
      <w:r w:rsidRPr="005E2115">
        <w:rPr>
          <w:rStyle w:val="StyleUnderline"/>
        </w:rPr>
        <w:t>As a</w:t>
      </w:r>
      <w:r w:rsidRPr="00D21063">
        <w:rPr>
          <w:rStyle w:val="StyleUnderline"/>
        </w:rPr>
        <w:t xml:space="preserve"> </w:t>
      </w:r>
      <w:r w:rsidRPr="00DF5537">
        <w:rPr>
          <w:rStyle w:val="StyleUnderline"/>
          <w:highlight w:val="cyan"/>
        </w:rPr>
        <w:t>political theorist</w:t>
      </w:r>
      <w:r w:rsidRPr="00D21063">
        <w:rPr>
          <w:rStyle w:val="StyleUnderline"/>
        </w:rPr>
        <w:t xml:space="preserve">, </w:t>
      </w:r>
      <w:r w:rsidRPr="00DF5537">
        <w:rPr>
          <w:rStyle w:val="StyleUnderline"/>
        </w:rPr>
        <w:t xml:space="preserve">I </w:t>
      </w:r>
      <w:r w:rsidRPr="00DF5537">
        <w:rPr>
          <w:rStyle w:val="StyleUnderline"/>
          <w:highlight w:val="cyan"/>
        </w:rPr>
        <w:t xml:space="preserve">have also </w:t>
      </w:r>
      <w:r w:rsidRPr="00DF5537">
        <w:rPr>
          <w:rStyle w:val="Emphasis"/>
          <w:highlight w:val="cyan"/>
        </w:rPr>
        <w:t>critiqued</w:t>
      </w:r>
      <w:r w:rsidRPr="00DF5537">
        <w:rPr>
          <w:rStyle w:val="StyleUnderline"/>
          <w:highlight w:val="cyan"/>
        </w:rPr>
        <w:t xml:space="preserve"> attempts to </w:t>
      </w:r>
      <w:r w:rsidRPr="009C7C8B">
        <w:rPr>
          <w:rStyle w:val="StyleUnderline"/>
          <w:highlight w:val="cyan"/>
        </w:rPr>
        <w:t>fit into systems</w:t>
      </w:r>
      <w:r w:rsidRPr="00DF5537">
        <w:rPr>
          <w:sz w:val="14"/>
        </w:rPr>
        <w:t xml:space="preserve"> of sex classification and argued for the "disestablishment" of sex/5 I have </w:t>
      </w:r>
      <w:r w:rsidRPr="009C7C8B">
        <w:rPr>
          <w:rStyle w:val="Emphasis"/>
          <w:highlight w:val="cyan"/>
        </w:rPr>
        <w:t>suggested</w:t>
      </w:r>
      <w:r w:rsidRPr="009C7C8B">
        <w:rPr>
          <w:rStyle w:val="StyleUnderline"/>
          <w:highlight w:val="cyan"/>
        </w:rPr>
        <w:t xml:space="preserve"> that</w:t>
      </w:r>
      <w:r w:rsidRPr="00DF5537">
        <w:rPr>
          <w:sz w:val="14"/>
        </w:rPr>
        <w:t xml:space="preserve"> the goal of </w:t>
      </w:r>
      <w:r w:rsidRPr="009C7C8B">
        <w:rPr>
          <w:rStyle w:val="Emphasis"/>
          <w:highlight w:val="cyan"/>
        </w:rPr>
        <w:t>recognition</w:t>
      </w:r>
      <w:r w:rsidRPr="009C7C8B">
        <w:rPr>
          <w:rStyle w:val="StyleUnderline"/>
          <w:highlight w:val="cyan"/>
        </w:rPr>
        <w:t xml:space="preserve"> leaves</w:t>
      </w:r>
      <w:r w:rsidRPr="00D21063">
        <w:rPr>
          <w:rStyle w:val="StyleUnderline"/>
        </w:rPr>
        <w:t xml:space="preserve"> intact </w:t>
      </w:r>
      <w:r w:rsidRPr="00DF5537">
        <w:rPr>
          <w:rStyle w:val="StyleUnderline"/>
          <w:highlight w:val="cyan"/>
        </w:rPr>
        <w:t xml:space="preserve">the </w:t>
      </w:r>
      <w:r w:rsidRPr="00DF5537">
        <w:rPr>
          <w:rStyle w:val="Emphasis"/>
          <w:highlight w:val="cyan"/>
        </w:rPr>
        <w:t>power of the state</w:t>
      </w:r>
      <w:r w:rsidRPr="005E2115">
        <w:rPr>
          <w:rStyle w:val="StyleUnderline"/>
        </w:rPr>
        <w:t xml:space="preserve"> to decide who gets</w:t>
      </w:r>
      <w:r w:rsidRPr="00D21063">
        <w:rPr>
          <w:rStyle w:val="StyleUnderline"/>
        </w:rPr>
        <w:t xml:space="preserve"> what, and that </w:t>
      </w:r>
      <w:r w:rsidRPr="009C7C8B">
        <w:rPr>
          <w:rStyle w:val="Emphasis"/>
          <w:highlight w:val="cyan"/>
        </w:rPr>
        <w:t xml:space="preserve">ending its ability </w:t>
      </w:r>
      <w:r w:rsidRPr="009C7C8B">
        <w:rPr>
          <w:rStyle w:val="StyleUnderline"/>
          <w:highlight w:val="cyan"/>
        </w:rPr>
        <w:t>to use</w:t>
      </w:r>
      <w:r w:rsidRPr="00D21063">
        <w:rPr>
          <w:rStyle w:val="StyleUnderline"/>
        </w:rPr>
        <w:t xml:space="preserve"> sex to distribute </w:t>
      </w:r>
      <w:r w:rsidRPr="00D21063">
        <w:rPr>
          <w:rStyle w:val="Emphasis"/>
        </w:rPr>
        <w:t>resources</w:t>
      </w:r>
      <w:r w:rsidRPr="00D21063">
        <w:rPr>
          <w:rStyle w:val="StyleUnderline"/>
        </w:rPr>
        <w:t xml:space="preserve">, </w:t>
      </w:r>
      <w:r w:rsidRPr="009C7C8B">
        <w:rPr>
          <w:rStyle w:val="Emphasis"/>
          <w:highlight w:val="cyan"/>
        </w:rPr>
        <w:t>rights</w:t>
      </w:r>
      <w:r w:rsidRPr="00D21063">
        <w:rPr>
          <w:rStyle w:val="StyleUnderline"/>
        </w:rPr>
        <w:t xml:space="preserve">, </w:t>
      </w:r>
      <w:r w:rsidRPr="00DF5537">
        <w:rPr>
          <w:rStyle w:val="StyleUnderline"/>
          <w:highlight w:val="cyan"/>
        </w:rPr>
        <w:t xml:space="preserve">and </w:t>
      </w:r>
      <w:r w:rsidRPr="00DF5537">
        <w:rPr>
          <w:rStyle w:val="Emphasis"/>
          <w:highlight w:val="cyan"/>
        </w:rPr>
        <w:t>privileges</w:t>
      </w:r>
      <w:r w:rsidRPr="00DF5537">
        <w:rPr>
          <w:sz w:val="14"/>
        </w:rPr>
        <w:t>—marriage, and the benefits that derive from it, is the most obvious example—</w:t>
      </w:r>
      <w:r w:rsidRPr="009C7C8B">
        <w:rPr>
          <w:rStyle w:val="StyleUnderline"/>
          <w:highlight w:val="cyan"/>
        </w:rPr>
        <w:t xml:space="preserve">should be a </w:t>
      </w:r>
      <w:r w:rsidRPr="009C7C8B">
        <w:rPr>
          <w:rStyle w:val="Emphasis"/>
          <w:highlight w:val="cyan"/>
        </w:rPr>
        <w:t>priority</w:t>
      </w:r>
      <w:r w:rsidRPr="00DF5537">
        <w:rPr>
          <w:sz w:val="14"/>
        </w:rPr>
        <w:t xml:space="preserve"> for the movement. </w:t>
      </w:r>
      <w:r w:rsidRPr="00D21063">
        <w:rPr>
          <w:rStyle w:val="StyleUnderline"/>
        </w:rPr>
        <w:t>Like many</w:t>
      </w:r>
      <w:r w:rsidRPr="00DF5537">
        <w:rPr>
          <w:sz w:val="14"/>
        </w:rPr>
        <w:t xml:space="preserve"> </w:t>
      </w:r>
      <w:r w:rsidRPr="00D21063">
        <w:rPr>
          <w:rStyle w:val="Emphasis"/>
        </w:rPr>
        <w:t>in</w:t>
      </w:r>
      <w:r w:rsidRPr="00D21063">
        <w:rPr>
          <w:rStyle w:val="StyleUnderline"/>
        </w:rPr>
        <w:t xml:space="preserve"> and </w:t>
      </w:r>
      <w:r w:rsidRPr="00D21063">
        <w:rPr>
          <w:rStyle w:val="Emphasis"/>
        </w:rPr>
        <w:t>around</w:t>
      </w:r>
      <w:r w:rsidRPr="00D21063">
        <w:rPr>
          <w:rStyle w:val="StyleUnderline"/>
        </w:rPr>
        <w:t xml:space="preserve"> </w:t>
      </w:r>
      <w:r w:rsidRPr="00DF5537">
        <w:rPr>
          <w:rStyle w:val="StyleUnderline"/>
          <w:highlight w:val="cyan"/>
        </w:rPr>
        <w:t>movements</w:t>
      </w:r>
      <w:r w:rsidRPr="00D21063">
        <w:rPr>
          <w:rStyle w:val="StyleUnderline"/>
        </w:rPr>
        <w:t xml:space="preserve"> for </w:t>
      </w:r>
      <w:r w:rsidRPr="00DF5537">
        <w:rPr>
          <w:rStyle w:val="Emphasis"/>
        </w:rPr>
        <w:t>transgender ri</w:t>
      </w:r>
      <w:r w:rsidRPr="00D21063">
        <w:rPr>
          <w:rStyle w:val="Emphasis"/>
        </w:rPr>
        <w:t>ghts</w:t>
      </w:r>
      <w:r w:rsidRPr="00DF5537">
        <w:rPr>
          <w:sz w:val="14"/>
        </w:rPr>
        <w:t xml:space="preserve">, transgender equality, and gender justice, </w:t>
      </w:r>
      <w:r w:rsidRPr="00DF5537">
        <w:rPr>
          <w:rStyle w:val="StyleUnderline"/>
        </w:rPr>
        <w:t xml:space="preserve">I </w:t>
      </w:r>
      <w:r w:rsidRPr="00DF5537">
        <w:rPr>
          <w:rStyle w:val="StyleUnderline"/>
          <w:highlight w:val="cyan"/>
        </w:rPr>
        <w:t xml:space="preserve">hold </w:t>
      </w:r>
      <w:r w:rsidRPr="00DF5537">
        <w:rPr>
          <w:rStyle w:val="Emphasis"/>
          <w:highlight w:val="cyan"/>
        </w:rPr>
        <w:t>both positions simultaneously</w:t>
      </w:r>
      <w:r w:rsidRPr="009C7C8B">
        <w:rPr>
          <w:rStyle w:val="StyleUnderline"/>
          <w:highlight w:val="cyan"/>
        </w:rPr>
        <w:t xml:space="preserve">. They are </w:t>
      </w:r>
      <w:r w:rsidRPr="009C7C8B">
        <w:rPr>
          <w:rStyle w:val="Emphasis"/>
          <w:highlight w:val="cyan"/>
        </w:rPr>
        <w:t>not</w:t>
      </w:r>
      <w:r w:rsidRPr="00DF5537">
        <w:rPr>
          <w:sz w:val="14"/>
        </w:rPr>
        <w:t xml:space="preserve"> necessarily </w:t>
      </w:r>
      <w:r w:rsidRPr="009C7C8B">
        <w:rPr>
          <w:rStyle w:val="Emphasis"/>
          <w:highlight w:val="cyan"/>
        </w:rPr>
        <w:t>incompatible</w:t>
      </w:r>
      <w:r w:rsidRPr="00DF5537">
        <w:rPr>
          <w:sz w:val="14"/>
        </w:rPr>
        <w:t xml:space="preserve">. </w:t>
      </w:r>
      <w:r w:rsidRPr="00D21063">
        <w:rPr>
          <w:rStyle w:val="StyleUnderline"/>
        </w:rPr>
        <w:t xml:space="preserve">One might see </w:t>
      </w:r>
      <w:r w:rsidRPr="00DF5537">
        <w:rPr>
          <w:rStyle w:val="StyleUnderline"/>
        </w:rPr>
        <w:t>them, instead, as inhabiting</w:t>
      </w:r>
      <w:r w:rsidRPr="00D21063">
        <w:rPr>
          <w:rStyle w:val="StyleUnderline"/>
        </w:rPr>
        <w:t xml:space="preserve"> </w:t>
      </w:r>
      <w:r w:rsidRPr="00D21063">
        <w:rPr>
          <w:rStyle w:val="Emphasis"/>
        </w:rPr>
        <w:t>different time frames</w:t>
      </w:r>
      <w:r w:rsidRPr="00DF5537">
        <w:rPr>
          <w:sz w:val="14"/>
        </w:rPr>
        <w:t xml:space="preserve">, or moving at different speeds: </w:t>
      </w:r>
      <w:r w:rsidRPr="00DF5537">
        <w:rPr>
          <w:rStyle w:val="StyleUnderline"/>
          <w:highlight w:val="cyan"/>
        </w:rPr>
        <w:t>one is</w:t>
      </w:r>
      <w:r w:rsidRPr="00DF5537">
        <w:rPr>
          <w:rStyle w:val="StyleUnderline"/>
        </w:rPr>
        <w:t xml:space="preserve"> a </w:t>
      </w:r>
      <w:r w:rsidRPr="00DF5537">
        <w:rPr>
          <w:rStyle w:val="Emphasis"/>
          <w:highlight w:val="cyan"/>
        </w:rPr>
        <w:t>short-term</w:t>
      </w:r>
      <w:r w:rsidRPr="00DF5537">
        <w:rPr>
          <w:sz w:val="14"/>
        </w:rPr>
        <w:t xml:space="preserve"> objective of recognition </w:t>
      </w:r>
      <w:r w:rsidRPr="009C7C8B">
        <w:rPr>
          <w:rStyle w:val="StyleUnderline"/>
          <w:highlight w:val="cyan"/>
        </w:rPr>
        <w:t xml:space="preserve">to </w:t>
      </w:r>
      <w:r w:rsidRPr="009C7C8B">
        <w:rPr>
          <w:rStyle w:val="Emphasis"/>
          <w:highlight w:val="cyan"/>
        </w:rPr>
        <w:t>alleviate</w:t>
      </w:r>
      <w:r w:rsidRPr="00D21063">
        <w:rPr>
          <w:rStyle w:val="StyleUnderline"/>
        </w:rPr>
        <w:t xml:space="preserve"> the </w:t>
      </w:r>
      <w:r w:rsidRPr="00D21063">
        <w:rPr>
          <w:rStyle w:val="Emphasis"/>
        </w:rPr>
        <w:t xml:space="preserve">material </w:t>
      </w:r>
      <w:r w:rsidRPr="009C7C8B">
        <w:rPr>
          <w:rStyle w:val="Emphasis"/>
          <w:highlight w:val="cyan"/>
        </w:rPr>
        <w:t>problems</w:t>
      </w:r>
      <w:r w:rsidRPr="00DF5537">
        <w:rPr>
          <w:sz w:val="14"/>
        </w:rPr>
        <w:t xml:space="preserve"> of misclassified individuals in the here and now, and </w:t>
      </w:r>
      <w:r w:rsidRPr="009C7C8B">
        <w:rPr>
          <w:rStyle w:val="StyleUnderline"/>
          <w:highlight w:val="cyan"/>
        </w:rPr>
        <w:t xml:space="preserve">the </w:t>
      </w:r>
      <w:r w:rsidRPr="00DF5537">
        <w:rPr>
          <w:rStyle w:val="Emphasis"/>
          <w:highlight w:val="cyan"/>
        </w:rPr>
        <w:t>other</w:t>
      </w:r>
      <w:r w:rsidRPr="009C7C8B">
        <w:rPr>
          <w:rStyle w:val="StyleUnderline"/>
          <w:highlight w:val="cyan"/>
        </w:rPr>
        <w:t xml:space="preserve"> is a </w:t>
      </w:r>
      <w:r w:rsidRPr="009C7C8B">
        <w:rPr>
          <w:rStyle w:val="Emphasis"/>
          <w:highlight w:val="cyan"/>
        </w:rPr>
        <w:t>long-term vision</w:t>
      </w:r>
      <w:r w:rsidRPr="00DF5537">
        <w:rPr>
          <w:sz w:val="14"/>
        </w:rPr>
        <w:t xml:space="preserve"> of a government that does not tell anyone what sex they are. Despite my earlier breakdown of the various camps and their arguments, </w:t>
      </w:r>
      <w:r w:rsidRPr="00D21063">
        <w:rPr>
          <w:rStyle w:val="StyleUnderline"/>
        </w:rPr>
        <w:t xml:space="preserve">these </w:t>
      </w:r>
      <w:r w:rsidRPr="00DF5537">
        <w:rPr>
          <w:rStyle w:val="Emphasis"/>
          <w:highlight w:val="cyan"/>
        </w:rPr>
        <w:t>different</w:t>
      </w:r>
      <w:r w:rsidRPr="00DF5537">
        <w:rPr>
          <w:rStyle w:val="Emphasis"/>
        </w:rPr>
        <w:t xml:space="preserve"> viewpoints</w:t>
      </w:r>
      <w:r w:rsidRPr="00D21063">
        <w:rPr>
          <w:rStyle w:val="StyleUnderline"/>
        </w:rPr>
        <w:t xml:space="preserve"> </w:t>
      </w:r>
      <w:r w:rsidRPr="009C7C8B">
        <w:rPr>
          <w:rStyle w:val="StyleUnderline"/>
          <w:highlight w:val="cyan"/>
        </w:rPr>
        <w:t xml:space="preserve">are </w:t>
      </w:r>
      <w:r w:rsidRPr="00DF5537">
        <w:rPr>
          <w:rStyle w:val="Emphasis"/>
          <w:highlight w:val="cyan"/>
        </w:rPr>
        <w:t>not</w:t>
      </w:r>
      <w:r w:rsidRPr="00DF5537">
        <w:rPr>
          <w:rStyle w:val="Emphasis"/>
        </w:rPr>
        <w:t xml:space="preserve"> necessarily</w:t>
      </w:r>
      <w:r w:rsidRPr="00DF5537">
        <w:rPr>
          <w:rStyle w:val="StyleUnderline"/>
        </w:rPr>
        <w:t xml:space="preserve"> </w:t>
      </w:r>
      <w:r w:rsidRPr="00DF5537">
        <w:rPr>
          <w:rStyle w:val="StyleUnderline"/>
          <w:highlight w:val="cyan"/>
        </w:rPr>
        <w:t xml:space="preserve">held by </w:t>
      </w:r>
      <w:r w:rsidRPr="00DF5537">
        <w:rPr>
          <w:rStyle w:val="Emphasis"/>
          <w:highlight w:val="cyan"/>
        </w:rPr>
        <w:t>distinct</w:t>
      </w:r>
      <w:r w:rsidRPr="00DF5537">
        <w:rPr>
          <w:rStyle w:val="Emphasis"/>
        </w:rPr>
        <w:t xml:space="preserve"> sets</w:t>
      </w:r>
      <w:r w:rsidRPr="00DF5537">
        <w:rPr>
          <w:rStyle w:val="StyleUnderline"/>
        </w:rPr>
        <w:t xml:space="preserve"> of </w:t>
      </w:r>
      <w:r w:rsidRPr="00DF5537">
        <w:rPr>
          <w:rStyle w:val="Emphasis"/>
          <w:highlight w:val="cyan"/>
        </w:rPr>
        <w:t>people</w:t>
      </w:r>
      <w:r w:rsidRPr="00DF5537">
        <w:rPr>
          <w:sz w:val="14"/>
        </w:rPr>
        <w:t>. The appearance of one or the other might depend, instead, on what position is most intelligible and useful in a particular context.</w:t>
      </w:r>
    </w:p>
    <w:p w14:paraId="4CAF23F4" w14:textId="77777777" w:rsidR="008E2038" w:rsidRPr="000F7FA0" w:rsidRDefault="008E2038" w:rsidP="008E2038">
      <w:pPr>
        <w:pStyle w:val="Heading4"/>
      </w:pPr>
      <w:r>
        <w:t xml:space="preserve">They ought </w:t>
      </w:r>
      <w:proofErr w:type="gramStart"/>
      <w:r>
        <w:t>connect</w:t>
      </w:r>
      <w:proofErr w:type="gramEnd"/>
      <w:r>
        <w:t xml:space="preserve"> their politics to </w:t>
      </w:r>
      <w:r>
        <w:rPr>
          <w:u w:val="single"/>
        </w:rPr>
        <w:t>concrete strategies</w:t>
      </w:r>
      <w:r>
        <w:t xml:space="preserve">. Theorizing trans life as </w:t>
      </w:r>
      <w:r>
        <w:rPr>
          <w:u w:val="single"/>
        </w:rPr>
        <w:t>inherently</w:t>
      </w:r>
      <w:r>
        <w:t xml:space="preserve"> disruptive </w:t>
      </w:r>
      <w:r>
        <w:rPr>
          <w:u w:val="single"/>
        </w:rPr>
        <w:t>oversimplifies</w:t>
      </w:r>
      <w:r>
        <w:t xml:space="preserve"> and </w:t>
      </w:r>
      <w:r>
        <w:rPr>
          <w:u w:val="single"/>
        </w:rPr>
        <w:t>depoliticizes</w:t>
      </w:r>
      <w:r>
        <w:t xml:space="preserve">. </w:t>
      </w:r>
    </w:p>
    <w:p w14:paraId="760318A3" w14:textId="77777777" w:rsidR="008E2038" w:rsidRDefault="008E2038" w:rsidP="008E2038">
      <w:r w:rsidRPr="00C12203">
        <w:rPr>
          <w:rStyle w:val="Style13ptBold"/>
        </w:rPr>
        <w:t>Cull, 25</w:t>
      </w:r>
      <w:r>
        <w:t xml:space="preserve">—Research Fellow at Trinity College Dublin (Matthew, “Ideal Theory, Literary Theory: Whither </w:t>
      </w:r>
      <w:proofErr w:type="gramStart"/>
      <w:r>
        <w:t>Transfeminism?,</w:t>
      </w:r>
      <w:proofErr w:type="gramEnd"/>
      <w:r>
        <w:t xml:space="preserve">” The Routledge Handbook of Non-Ideal Theory, Chapter 18, pp. 254-256, brackets in original, language modifications denoted by chevrons, </w:t>
      </w:r>
      <w:proofErr w:type="spellStart"/>
      <w:r>
        <w:t>dml</w:t>
      </w:r>
      <w:proofErr w:type="spellEnd"/>
      <w:r>
        <w:t>)</w:t>
      </w:r>
    </w:p>
    <w:p w14:paraId="6FD50C9D" w14:textId="77777777" w:rsidR="008E2038" w:rsidRPr="007B2C8A" w:rsidRDefault="008E2038" w:rsidP="008E2038">
      <w:pPr>
        <w:rPr>
          <w:sz w:val="14"/>
        </w:rPr>
      </w:pPr>
      <w:r w:rsidRPr="007B2C8A">
        <w:rPr>
          <w:sz w:val="14"/>
        </w:rPr>
        <w:t>The above points us away from ideal theory approaches to understanding trans peop</w:t>
      </w:r>
      <w:r w:rsidRPr="003753CB">
        <w:rPr>
          <w:sz w:val="14"/>
        </w:rPr>
        <w:t xml:space="preserve">le. </w:t>
      </w:r>
      <w:r w:rsidRPr="007B2C8A">
        <w:rPr>
          <w:rStyle w:val="StyleUnderline"/>
          <w:highlight w:val="cyan"/>
        </w:rPr>
        <w:t>Rather than</w:t>
      </w:r>
      <w:r w:rsidRPr="000F7FA0">
        <w:rPr>
          <w:rStyle w:val="StyleUnderline"/>
        </w:rPr>
        <w:t xml:space="preserve"> relying on </w:t>
      </w:r>
      <w:r w:rsidRPr="007B2C8A">
        <w:rPr>
          <w:rStyle w:val="Emphasis"/>
          <w:highlight w:val="cyan"/>
        </w:rPr>
        <w:t>idealizations</w:t>
      </w:r>
      <w:r w:rsidRPr="007B2C8A">
        <w:rPr>
          <w:rStyle w:val="StyleUnderline"/>
          <w:highlight w:val="cyan"/>
        </w:rPr>
        <w:t xml:space="preserve"> about trans people</w:t>
      </w:r>
      <w:r w:rsidRPr="000F7FA0">
        <w:rPr>
          <w:rStyle w:val="StyleUnderline"/>
        </w:rPr>
        <w:t xml:space="preserve"> and the societies that they inhabit</w:t>
      </w:r>
      <w:r w:rsidRPr="007B2C8A">
        <w:rPr>
          <w:sz w:val="14"/>
        </w:rPr>
        <w:t xml:space="preserve">, one should </w:t>
      </w:r>
      <w:r w:rsidRPr="007B2C8A">
        <w:rPr>
          <w:rStyle w:val="StyleUnderline"/>
          <w:highlight w:val="cyan"/>
        </w:rPr>
        <w:t xml:space="preserve">look to the </w:t>
      </w:r>
      <w:r w:rsidRPr="007B2C8A">
        <w:rPr>
          <w:rStyle w:val="Emphasis"/>
          <w:highlight w:val="cyan"/>
        </w:rPr>
        <w:t>specifics</w:t>
      </w:r>
      <w:r w:rsidRPr="007B2C8A">
        <w:rPr>
          <w:rStyle w:val="StyleUnderline"/>
          <w:highlight w:val="cyan"/>
        </w:rPr>
        <w:t xml:space="preserve"> of trans life</w:t>
      </w:r>
      <w:r w:rsidRPr="007B2C8A">
        <w:rPr>
          <w:sz w:val="14"/>
        </w:rPr>
        <w:t xml:space="preserve">, </w:t>
      </w:r>
      <w:r w:rsidRPr="000F7FA0">
        <w:rPr>
          <w:rStyle w:val="StyleUnderline"/>
        </w:rPr>
        <w:t xml:space="preserve">the </w:t>
      </w:r>
      <w:r w:rsidRPr="007B2C8A">
        <w:rPr>
          <w:rStyle w:val="Emphasis"/>
          <w:highlight w:val="cyan"/>
        </w:rPr>
        <w:t>contexts</w:t>
      </w:r>
      <w:r w:rsidRPr="000F7FA0">
        <w:rPr>
          <w:rStyle w:val="StyleUnderline"/>
        </w:rPr>
        <w:t xml:space="preserve"> that they find themselves in</w:t>
      </w:r>
      <w:r w:rsidRPr="007B2C8A">
        <w:rPr>
          <w:sz w:val="14"/>
        </w:rPr>
        <w:t xml:space="preserve">, </w:t>
      </w:r>
      <w:r w:rsidRPr="007B2C8A">
        <w:rPr>
          <w:rStyle w:val="StyleUnderline"/>
          <w:highlight w:val="cyan"/>
        </w:rPr>
        <w:t>and</w:t>
      </w:r>
      <w:r w:rsidRPr="000F7FA0">
        <w:rPr>
          <w:rStyle w:val="StyleUnderline"/>
        </w:rPr>
        <w:t xml:space="preserve"> the </w:t>
      </w:r>
      <w:r w:rsidRPr="007B2C8A">
        <w:rPr>
          <w:rStyle w:val="Emphasis"/>
          <w:highlight w:val="cyan"/>
        </w:rPr>
        <w:t>approaches</w:t>
      </w:r>
      <w:r w:rsidRPr="000F7FA0">
        <w:rPr>
          <w:rStyle w:val="StyleUnderline"/>
        </w:rPr>
        <w:t xml:space="preserve"> that they take to navigate an </w:t>
      </w:r>
      <w:proofErr w:type="gramStart"/>
      <w:r w:rsidRPr="000F7FA0">
        <w:rPr>
          <w:rStyle w:val="StyleUnderline"/>
        </w:rPr>
        <w:t>often hostile</w:t>
      </w:r>
      <w:proofErr w:type="gramEnd"/>
      <w:r w:rsidRPr="000F7FA0">
        <w:rPr>
          <w:rStyle w:val="StyleUnderline"/>
        </w:rPr>
        <w:t xml:space="preserve"> world</w:t>
      </w:r>
      <w:r w:rsidRPr="007B2C8A">
        <w:rPr>
          <w:sz w:val="14"/>
        </w:rPr>
        <w:t xml:space="preserve">. However, </w:t>
      </w:r>
      <w:r w:rsidRPr="000F7FA0">
        <w:rPr>
          <w:rStyle w:val="StyleUnderline"/>
        </w:rPr>
        <w:t xml:space="preserve">the above considerations do not merely point to better ways to </w:t>
      </w:r>
      <w:r w:rsidRPr="007B2C8A">
        <w:rPr>
          <w:rStyle w:val="Emphasis"/>
        </w:rPr>
        <w:t>theorize</w:t>
      </w:r>
      <w:r w:rsidRPr="000F7FA0">
        <w:rPr>
          <w:rStyle w:val="StyleUnderline"/>
        </w:rPr>
        <w:t xml:space="preserve"> about trans people</w:t>
      </w:r>
      <w:r w:rsidRPr="007B2C8A">
        <w:rPr>
          <w:sz w:val="14"/>
        </w:rPr>
        <w:t xml:space="preserve">. </w:t>
      </w:r>
      <w:r w:rsidRPr="000F7FA0">
        <w:rPr>
          <w:rStyle w:val="StyleUnderline"/>
        </w:rPr>
        <w:t xml:space="preserve">They also point to </w:t>
      </w:r>
      <w:proofErr w:type="gramStart"/>
      <w:r w:rsidRPr="000F7FA0">
        <w:rPr>
          <w:rStyle w:val="StyleUnderline"/>
        </w:rPr>
        <w:t xml:space="preserve">a </w:t>
      </w:r>
      <w:proofErr w:type="spellStart"/>
      <w:r w:rsidRPr="000F7FA0">
        <w:rPr>
          <w:rStyle w:val="StyleUnderline"/>
        </w:rPr>
        <w:t>transfeminist</w:t>
      </w:r>
      <w:proofErr w:type="spellEnd"/>
      <w:proofErr w:type="gramEnd"/>
      <w:r w:rsidRPr="000F7FA0">
        <w:rPr>
          <w:rStyle w:val="StyleUnderline"/>
        </w:rPr>
        <w:t xml:space="preserve"> </w:t>
      </w:r>
      <w:r w:rsidRPr="007B2C8A">
        <w:rPr>
          <w:rStyle w:val="Emphasis"/>
        </w:rPr>
        <w:t>politics</w:t>
      </w:r>
      <w:r w:rsidRPr="007B2C8A">
        <w:rPr>
          <w:sz w:val="14"/>
        </w:rPr>
        <w:t>.</w:t>
      </w:r>
    </w:p>
    <w:p w14:paraId="5B51D659" w14:textId="77777777" w:rsidR="008E2038" w:rsidRPr="007B2C8A" w:rsidRDefault="008E2038" w:rsidP="008E2038">
      <w:pPr>
        <w:rPr>
          <w:sz w:val="14"/>
        </w:rPr>
      </w:pPr>
      <w:r w:rsidRPr="007B2C8A">
        <w:rPr>
          <w:sz w:val="14"/>
        </w:rPr>
        <w:t xml:space="preserve">Remember the ways in which both queer theorists and cultural feminists were critiqued for idealizing the political capacity of trans people. </w:t>
      </w:r>
      <w:r w:rsidRPr="000F7FA0">
        <w:rPr>
          <w:rStyle w:val="StyleUnderline"/>
        </w:rPr>
        <w:t xml:space="preserve">By virtue of </w:t>
      </w:r>
      <w:r w:rsidRPr="007B2C8A">
        <w:rPr>
          <w:rStyle w:val="Emphasis"/>
        </w:rPr>
        <w:t>existing</w:t>
      </w:r>
      <w:r w:rsidRPr="000F7FA0">
        <w:rPr>
          <w:rStyle w:val="StyleUnderline"/>
        </w:rPr>
        <w:t xml:space="preserve"> whilst trans</w:t>
      </w:r>
      <w:r w:rsidRPr="007B2C8A">
        <w:rPr>
          <w:sz w:val="14"/>
        </w:rPr>
        <w:t xml:space="preserve">, </w:t>
      </w:r>
      <w:r w:rsidRPr="007B2C8A">
        <w:rPr>
          <w:rStyle w:val="StyleUnderline"/>
          <w:highlight w:val="cyan"/>
        </w:rPr>
        <w:t xml:space="preserve">trans people were positioned as </w:t>
      </w:r>
      <w:r w:rsidRPr="007B2C8A">
        <w:rPr>
          <w:rStyle w:val="Emphasis"/>
          <w:highlight w:val="cyan"/>
        </w:rPr>
        <w:t>inherently</w:t>
      </w:r>
      <w:r w:rsidRPr="007B2C8A">
        <w:rPr>
          <w:rStyle w:val="StyleUnderline"/>
          <w:highlight w:val="cyan"/>
        </w:rPr>
        <w:t xml:space="preserve"> disruptive</w:t>
      </w:r>
      <w:r w:rsidRPr="000F7FA0">
        <w:rPr>
          <w:rStyle w:val="StyleUnderline"/>
        </w:rPr>
        <w:t xml:space="preserve"> or oppressive</w:t>
      </w:r>
      <w:r w:rsidRPr="007B2C8A">
        <w:rPr>
          <w:sz w:val="14"/>
        </w:rPr>
        <w:t xml:space="preserve">, </w:t>
      </w:r>
      <w:r w:rsidRPr="007B2C8A">
        <w:rPr>
          <w:rStyle w:val="Emphasis"/>
        </w:rPr>
        <w:t>inherently</w:t>
      </w:r>
      <w:r w:rsidRPr="000F7FA0">
        <w:rPr>
          <w:rStyle w:val="StyleUnderline"/>
        </w:rPr>
        <w:t xml:space="preserve"> able to overthrow or reinforce oppressive systems</w:t>
      </w:r>
      <w:r w:rsidRPr="007B2C8A">
        <w:rPr>
          <w:sz w:val="14"/>
        </w:rPr>
        <w:t xml:space="preserve">. </w:t>
      </w:r>
      <w:r w:rsidRPr="000F7FA0">
        <w:rPr>
          <w:rStyle w:val="StyleUnderline"/>
        </w:rPr>
        <w:t xml:space="preserve">Such views </w:t>
      </w:r>
      <w:r w:rsidRPr="007B2C8A">
        <w:rPr>
          <w:rStyle w:val="Emphasis"/>
          <w:highlight w:val="cyan"/>
        </w:rPr>
        <w:t>wildly overstated</w:t>
      </w:r>
      <w:r w:rsidRPr="000F7FA0">
        <w:rPr>
          <w:rStyle w:val="StyleUnderline"/>
        </w:rPr>
        <w:t xml:space="preserve"> the political </w:t>
      </w:r>
      <w:r w:rsidRPr="007B2C8A">
        <w:rPr>
          <w:rStyle w:val="StyleUnderline"/>
          <w:highlight w:val="cyan"/>
        </w:rPr>
        <w:t>power</w:t>
      </w:r>
      <w:r w:rsidRPr="000F7FA0">
        <w:rPr>
          <w:rStyle w:val="StyleUnderline"/>
        </w:rPr>
        <w:t xml:space="preserve"> that trans people have </w:t>
      </w:r>
      <w:r w:rsidRPr="007B2C8A">
        <w:rPr>
          <w:rStyle w:val="StyleUnderline"/>
          <w:highlight w:val="cyan"/>
        </w:rPr>
        <w:t>just in</w:t>
      </w:r>
      <w:r w:rsidRPr="000F7FA0">
        <w:rPr>
          <w:rStyle w:val="StyleUnderline"/>
        </w:rPr>
        <w:t xml:space="preserve"> virtue of </w:t>
      </w:r>
      <w:r w:rsidRPr="007B2C8A">
        <w:rPr>
          <w:rStyle w:val="StyleUnderline"/>
          <w:highlight w:val="cyan"/>
        </w:rPr>
        <w:t>being trans</w:t>
      </w:r>
      <w:r w:rsidRPr="000F7FA0">
        <w:rPr>
          <w:rStyle w:val="StyleUnderline"/>
        </w:rPr>
        <w:t xml:space="preserve"> people</w:t>
      </w:r>
      <w:r w:rsidRPr="007B2C8A">
        <w:rPr>
          <w:sz w:val="14"/>
        </w:rPr>
        <w:t xml:space="preserve">. </w:t>
      </w:r>
      <w:r w:rsidRPr="000F7FA0">
        <w:rPr>
          <w:rStyle w:val="StyleUnderline"/>
        </w:rPr>
        <w:t>This does not</w:t>
      </w:r>
      <w:r w:rsidRPr="007B2C8A">
        <w:rPr>
          <w:sz w:val="14"/>
        </w:rPr>
        <w:t xml:space="preserve">, of course, </w:t>
      </w:r>
      <w:r w:rsidRPr="000F7FA0">
        <w:rPr>
          <w:rStyle w:val="StyleUnderline"/>
        </w:rPr>
        <w:t>mean that trans people are completely powerless</w:t>
      </w:r>
      <w:r w:rsidRPr="007B2C8A">
        <w:rPr>
          <w:sz w:val="14"/>
        </w:rPr>
        <w:t xml:space="preserve">: not at all. However, </w:t>
      </w:r>
      <w:r w:rsidRPr="007B2C8A">
        <w:rPr>
          <w:rStyle w:val="StyleUnderline"/>
          <w:highlight w:val="cyan"/>
        </w:rPr>
        <w:t xml:space="preserve">political power requires </w:t>
      </w:r>
      <w:r w:rsidRPr="007B2C8A">
        <w:rPr>
          <w:rStyle w:val="Emphasis"/>
          <w:highlight w:val="cyan"/>
        </w:rPr>
        <w:t>more</w:t>
      </w:r>
      <w:r w:rsidRPr="007B2C8A">
        <w:rPr>
          <w:rStyle w:val="StyleUnderline"/>
          <w:highlight w:val="cyan"/>
        </w:rPr>
        <w:t xml:space="preserve"> than merely </w:t>
      </w:r>
      <w:r w:rsidRPr="007B2C8A">
        <w:rPr>
          <w:rStyle w:val="Emphasis"/>
          <w:highlight w:val="cyan"/>
        </w:rPr>
        <w:t>existing</w:t>
      </w:r>
      <w:r w:rsidRPr="007B2C8A">
        <w:rPr>
          <w:rStyle w:val="StyleUnderline"/>
          <w:highlight w:val="cyan"/>
        </w:rPr>
        <w:t xml:space="preserve"> as trans</w:t>
      </w:r>
      <w:r w:rsidRPr="007B2C8A">
        <w:rPr>
          <w:sz w:val="14"/>
        </w:rPr>
        <w:t xml:space="preserve"> – </w:t>
      </w:r>
      <w:r w:rsidRPr="007B2C8A">
        <w:rPr>
          <w:rStyle w:val="StyleUnderline"/>
          <w:highlight w:val="cyan"/>
        </w:rPr>
        <w:t xml:space="preserve">it requires </w:t>
      </w:r>
      <w:r w:rsidRPr="007B2C8A">
        <w:rPr>
          <w:rStyle w:val="Emphasis"/>
          <w:highlight w:val="cyan"/>
        </w:rPr>
        <w:t>organization</w:t>
      </w:r>
      <w:r w:rsidRPr="007B2C8A">
        <w:rPr>
          <w:sz w:val="14"/>
          <w:highlight w:val="cyan"/>
        </w:rPr>
        <w:t xml:space="preserve">, </w:t>
      </w:r>
      <w:r w:rsidRPr="007B2C8A">
        <w:rPr>
          <w:rStyle w:val="Emphasis"/>
          <w:highlight w:val="cyan"/>
        </w:rPr>
        <w:t>movement building</w:t>
      </w:r>
      <w:r w:rsidRPr="007B2C8A">
        <w:rPr>
          <w:sz w:val="14"/>
          <w:highlight w:val="cyan"/>
        </w:rPr>
        <w:t xml:space="preserve">, </w:t>
      </w:r>
      <w:r w:rsidRPr="007B2C8A">
        <w:rPr>
          <w:rStyle w:val="StyleUnderline"/>
          <w:highlight w:val="cyan"/>
        </w:rPr>
        <w:t>and</w:t>
      </w:r>
      <w:r w:rsidRPr="000F7FA0">
        <w:rPr>
          <w:rStyle w:val="StyleUnderline"/>
        </w:rPr>
        <w:t xml:space="preserve"> developing </w:t>
      </w:r>
      <w:r w:rsidRPr="007B2C8A">
        <w:rPr>
          <w:rStyle w:val="Emphasis"/>
          <w:highlight w:val="cyan"/>
        </w:rPr>
        <w:t>popular support</w:t>
      </w:r>
      <w:r w:rsidRPr="007B2C8A">
        <w:rPr>
          <w:sz w:val="14"/>
        </w:rPr>
        <w:t xml:space="preserve">. Trans people, in virtue of our low numbers and relative material </w:t>
      </w:r>
      <w:proofErr w:type="spellStart"/>
      <w:r w:rsidRPr="007B2C8A">
        <w:rPr>
          <w:sz w:val="14"/>
        </w:rPr>
        <w:t>disposses</w:t>
      </w:r>
      <w:proofErr w:type="spellEnd"/>
      <w:r w:rsidRPr="007B2C8A">
        <w:rPr>
          <w:sz w:val="14"/>
        </w:rPr>
        <w:t xml:space="preserve">- </w:t>
      </w:r>
      <w:proofErr w:type="spellStart"/>
      <w:r w:rsidRPr="007B2C8A">
        <w:rPr>
          <w:sz w:val="14"/>
        </w:rPr>
        <w:t>sion</w:t>
      </w:r>
      <w:proofErr w:type="spellEnd"/>
      <w:r w:rsidRPr="007B2C8A">
        <w:rPr>
          <w:sz w:val="14"/>
        </w:rPr>
        <w:t>, cannot rely solely on ourselves to make political change. We need to build a broad-based movement that builds alliances with other working-class and lumpen populations to resist transphobia, exploitation, racism, and so on.</w:t>
      </w:r>
    </w:p>
    <w:p w14:paraId="6D990326" w14:textId="77777777" w:rsidR="008E2038" w:rsidRPr="007B2C8A" w:rsidRDefault="008E2038" w:rsidP="008E2038">
      <w:pPr>
        <w:rPr>
          <w:sz w:val="14"/>
        </w:rPr>
      </w:pPr>
      <w:r w:rsidRPr="007B2C8A">
        <w:rPr>
          <w:sz w:val="14"/>
        </w:rPr>
        <w:t xml:space="preserve">Of course, despite Namaste and Prosser offering powerful reasons to reject ideal theory in both its queer theory and cultural feminist forms, ideal theory continues to find support in some quarters. On the one hand, Raymond-inspired right-wing anti-trans movements have of course found a new life in the late 2010s and early 2020s. On the other hand, an unexpected revival of ideal theory in the queer theory </w:t>
      </w:r>
      <w:proofErr w:type="spellStart"/>
      <w:r w:rsidRPr="007B2C8A">
        <w:rPr>
          <w:sz w:val="14"/>
        </w:rPr>
        <w:t>mould</w:t>
      </w:r>
      <w:proofErr w:type="spellEnd"/>
      <w:r w:rsidRPr="007B2C8A">
        <w:rPr>
          <w:sz w:val="14"/>
        </w:rPr>
        <w:t xml:space="preserve"> has emerged from the </w:t>
      </w:r>
      <w:proofErr w:type="spellStart"/>
      <w:r w:rsidRPr="007B2C8A">
        <w:rPr>
          <w:sz w:val="14"/>
        </w:rPr>
        <w:t>afropessi</w:t>
      </w:r>
      <w:proofErr w:type="spellEnd"/>
      <w:r w:rsidRPr="007B2C8A">
        <w:rPr>
          <w:sz w:val="14"/>
        </w:rPr>
        <w:t xml:space="preserve">- mist tradition in the work of Marquis Bey. I suggest that </w:t>
      </w:r>
      <w:r w:rsidRPr="000F7FA0">
        <w:rPr>
          <w:rStyle w:val="StyleUnderline"/>
        </w:rPr>
        <w:t>we must reject</w:t>
      </w:r>
      <w:r w:rsidRPr="007B2C8A">
        <w:rPr>
          <w:sz w:val="14"/>
        </w:rPr>
        <w:t xml:space="preserve"> </w:t>
      </w:r>
      <w:proofErr w:type="gramStart"/>
      <w:r w:rsidRPr="007B2C8A">
        <w:rPr>
          <w:sz w:val="14"/>
        </w:rPr>
        <w:t>both of these</w:t>
      </w:r>
      <w:proofErr w:type="gramEnd"/>
      <w:r w:rsidRPr="007B2C8A">
        <w:rPr>
          <w:sz w:val="14"/>
        </w:rPr>
        <w:t xml:space="preserve"> forms of ideal theory, instead building a </w:t>
      </w:r>
      <w:proofErr w:type="spellStart"/>
      <w:r w:rsidRPr="007B2C8A">
        <w:rPr>
          <w:sz w:val="14"/>
        </w:rPr>
        <w:t>transfeminist</w:t>
      </w:r>
      <w:proofErr w:type="spellEnd"/>
      <w:r w:rsidRPr="007B2C8A">
        <w:rPr>
          <w:sz w:val="14"/>
        </w:rPr>
        <w:t xml:space="preserve"> movement led by trans people and grounded in the experiences and needs of trans people.</w:t>
      </w:r>
    </w:p>
    <w:p w14:paraId="221ABB72" w14:textId="77777777" w:rsidR="008E2038" w:rsidRPr="007B2C8A" w:rsidRDefault="008E2038" w:rsidP="008E2038">
      <w:pPr>
        <w:rPr>
          <w:sz w:val="14"/>
        </w:rPr>
      </w:pPr>
      <w:r w:rsidRPr="007B2C8A">
        <w:rPr>
          <w:sz w:val="14"/>
        </w:rPr>
        <w:t xml:space="preserve">Certainly, </w:t>
      </w:r>
      <w:r w:rsidRPr="007B2C8A">
        <w:rPr>
          <w:rStyle w:val="StyleUnderline"/>
          <w:highlight w:val="cyan"/>
        </w:rPr>
        <w:t xml:space="preserve">we </w:t>
      </w:r>
      <w:r w:rsidRPr="007B2C8A">
        <w:rPr>
          <w:rStyle w:val="Emphasis"/>
          <w:highlight w:val="cyan"/>
        </w:rPr>
        <w:t>cannot</w:t>
      </w:r>
      <w:r w:rsidRPr="007B2C8A">
        <w:rPr>
          <w:rStyle w:val="StyleUnderline"/>
          <w:highlight w:val="cyan"/>
        </w:rPr>
        <w:t xml:space="preserve"> just</w:t>
      </w:r>
      <w:r w:rsidRPr="007B2C8A">
        <w:rPr>
          <w:sz w:val="14"/>
        </w:rPr>
        <w:t xml:space="preserve">, </w:t>
      </w:r>
      <w:r w:rsidRPr="000F7FA0">
        <w:rPr>
          <w:rStyle w:val="StyleUnderline"/>
        </w:rPr>
        <w:t xml:space="preserve">as </w:t>
      </w:r>
      <w:r w:rsidRPr="000F7FA0">
        <w:rPr>
          <w:rStyle w:val="Emphasis"/>
        </w:rPr>
        <w:t>Bey</w:t>
      </w:r>
      <w:r w:rsidRPr="000F7FA0">
        <w:rPr>
          <w:rStyle w:val="StyleUnderline"/>
        </w:rPr>
        <w:t xml:space="preserve"> has</w:t>
      </w:r>
      <w:r w:rsidRPr="007B2C8A">
        <w:rPr>
          <w:sz w:val="14"/>
        </w:rPr>
        <w:t xml:space="preserve"> recently </w:t>
      </w:r>
      <w:r w:rsidRPr="000F7FA0">
        <w:rPr>
          <w:rStyle w:val="StyleUnderline"/>
        </w:rPr>
        <w:t>suggested</w:t>
      </w:r>
      <w:r w:rsidRPr="007B2C8A">
        <w:rPr>
          <w:sz w:val="14"/>
        </w:rPr>
        <w:t xml:space="preserve"> in Black Trans Feminism, </w:t>
      </w:r>
      <w:r w:rsidRPr="007B2C8A">
        <w:rPr>
          <w:rStyle w:val="StyleUnderline"/>
          <w:highlight w:val="cyan"/>
        </w:rPr>
        <w:t>build a</w:t>
      </w:r>
      <w:r w:rsidRPr="000F7FA0">
        <w:rPr>
          <w:rStyle w:val="StyleUnderline"/>
        </w:rPr>
        <w:t xml:space="preserve"> </w:t>
      </w:r>
      <w:proofErr w:type="spellStart"/>
      <w:r w:rsidRPr="000F7FA0">
        <w:rPr>
          <w:rStyle w:val="StyleUnderline"/>
        </w:rPr>
        <w:t>transfeminist</w:t>
      </w:r>
      <w:proofErr w:type="spellEnd"/>
      <w:r w:rsidRPr="000F7FA0">
        <w:rPr>
          <w:rStyle w:val="StyleUnderline"/>
        </w:rPr>
        <w:t xml:space="preserve"> </w:t>
      </w:r>
      <w:r w:rsidRPr="007B2C8A">
        <w:rPr>
          <w:rStyle w:val="StyleUnderline"/>
          <w:highlight w:val="cyan"/>
        </w:rPr>
        <w:t xml:space="preserve">movement on an </w:t>
      </w:r>
      <w:r w:rsidRPr="007B2C8A">
        <w:rPr>
          <w:rStyle w:val="Emphasis"/>
          <w:highlight w:val="cyan"/>
        </w:rPr>
        <w:t>abstract notion</w:t>
      </w:r>
      <w:r w:rsidRPr="007B2C8A">
        <w:rPr>
          <w:rStyle w:val="StyleUnderline"/>
          <w:highlight w:val="cyan"/>
        </w:rPr>
        <w:t xml:space="preserve"> of transness</w:t>
      </w:r>
      <w:r w:rsidRPr="007B2C8A">
        <w:rPr>
          <w:sz w:val="14"/>
        </w:rPr>
        <w:t xml:space="preserve">, distinct from being </w:t>
      </w:r>
      <w:proofErr w:type="spellStart"/>
      <w:r w:rsidRPr="007B2C8A">
        <w:rPr>
          <w:sz w:val="14"/>
        </w:rPr>
        <w:t>transgen</w:t>
      </w:r>
      <w:proofErr w:type="spellEnd"/>
      <w:r w:rsidRPr="007B2C8A">
        <w:rPr>
          <w:sz w:val="14"/>
        </w:rPr>
        <w:t xml:space="preserve">- der (Bey, 2022, p. 44). Bey seems to have entirely missed the critiques of Prosser and Namaste </w:t>
      </w:r>
      <w:r w:rsidRPr="000F7FA0">
        <w:rPr>
          <w:rStyle w:val="StyleUnderline"/>
        </w:rPr>
        <w:t xml:space="preserve">to return to a queer-theory-like </w:t>
      </w:r>
      <w:r w:rsidRPr="007B2C8A">
        <w:rPr>
          <w:rStyle w:val="StyleUnderline"/>
          <w:highlight w:val="cyan"/>
        </w:rPr>
        <w:t xml:space="preserve">conception of transness as </w:t>
      </w:r>
      <w:r w:rsidRPr="007B2C8A">
        <w:rPr>
          <w:rStyle w:val="Emphasis"/>
          <w:highlight w:val="cyan"/>
        </w:rPr>
        <w:t>inherently radical</w:t>
      </w:r>
      <w:r w:rsidRPr="007B2C8A">
        <w:rPr>
          <w:sz w:val="14"/>
        </w:rPr>
        <w:t xml:space="preserve">. For Bey, transness is “primarily a movement away from an imposed starting point to an </w:t>
      </w:r>
      <w:proofErr w:type="spellStart"/>
      <w:r w:rsidRPr="007B2C8A">
        <w:rPr>
          <w:sz w:val="14"/>
        </w:rPr>
        <w:t>undis</w:t>
      </w:r>
      <w:proofErr w:type="spellEnd"/>
      <w:r w:rsidRPr="007B2C8A">
        <w:rPr>
          <w:sz w:val="14"/>
        </w:rPr>
        <w:t xml:space="preserve">- closed (non)destination, [which] emblematizes abolitionist gender radicality: the fixedness and presumed immutability of bodily bestowal is dissolved through a departure toward something else” (Bey, 2022). This </w:t>
      </w:r>
      <w:r w:rsidRPr="00726B00">
        <w:rPr>
          <w:rStyle w:val="StyleUnderline"/>
        </w:rPr>
        <w:t xml:space="preserve">is ideal theory </w:t>
      </w:r>
      <w:r w:rsidRPr="007B2C8A">
        <w:rPr>
          <w:rStyle w:val="Emphasis"/>
        </w:rPr>
        <w:t>par excellence</w:t>
      </w:r>
      <w:r w:rsidRPr="007B2C8A">
        <w:rPr>
          <w:sz w:val="14"/>
        </w:rPr>
        <w:t xml:space="preserve"> – </w:t>
      </w:r>
      <w:r w:rsidRPr="00726B00">
        <w:rPr>
          <w:rStyle w:val="StyleUnderline"/>
        </w:rPr>
        <w:t>and</w:t>
      </w:r>
      <w:r w:rsidRPr="007B2C8A">
        <w:rPr>
          <w:sz w:val="14"/>
        </w:rPr>
        <w:t xml:space="preserve"> we may rightly ask of Bey exactly where trans women, especially Black trans women, fit into the vision of Black trans feminism being put forward. Bey at least has the self-awareness to declare that “black trans feminism is not about black trans women” (Bey, 2022, p. 32). Bey’s position </w:t>
      </w:r>
      <w:r w:rsidRPr="00726B00">
        <w:rPr>
          <w:rStyle w:val="StyleUnderline"/>
        </w:rPr>
        <w:t xml:space="preserve">appears to </w:t>
      </w:r>
      <w:r w:rsidRPr="007B2C8A">
        <w:rPr>
          <w:rStyle w:val="StyleUnderline"/>
          <w:highlight w:val="cyan"/>
        </w:rPr>
        <w:t xml:space="preserve">posit an </w:t>
      </w:r>
      <w:r w:rsidRPr="007B2C8A">
        <w:rPr>
          <w:rStyle w:val="Emphasis"/>
          <w:highlight w:val="cyan"/>
        </w:rPr>
        <w:t>idealized social ontology</w:t>
      </w:r>
      <w:r w:rsidRPr="007B2C8A">
        <w:rPr>
          <w:sz w:val="14"/>
        </w:rPr>
        <w:t xml:space="preserve">, </w:t>
      </w:r>
      <w:r w:rsidRPr="007B2C8A">
        <w:rPr>
          <w:rStyle w:val="Emphasis"/>
        </w:rPr>
        <w:t xml:space="preserve">idealized </w:t>
      </w:r>
      <w:r w:rsidRPr="007B2C8A">
        <w:rPr>
          <w:rStyle w:val="Emphasis"/>
          <w:highlight w:val="cyan"/>
        </w:rPr>
        <w:t>political capacities</w:t>
      </w:r>
      <w:r w:rsidRPr="007B2C8A">
        <w:rPr>
          <w:sz w:val="14"/>
        </w:rPr>
        <w:t xml:space="preserve">, </w:t>
      </w:r>
      <w:r w:rsidRPr="007B2C8A">
        <w:rPr>
          <w:rStyle w:val="Emphasis"/>
          <w:highlight w:val="cyan"/>
        </w:rPr>
        <w:t>abstracts away</w:t>
      </w:r>
      <w:r w:rsidRPr="007B2C8A">
        <w:rPr>
          <w:rStyle w:val="StyleUnderline"/>
          <w:highlight w:val="cyan"/>
        </w:rPr>
        <w:t xml:space="preserve"> from</w:t>
      </w:r>
      <w:r w:rsidRPr="00726B00">
        <w:rPr>
          <w:rStyle w:val="StyleUnderline"/>
        </w:rPr>
        <w:t xml:space="preserve"> the </w:t>
      </w:r>
      <w:r w:rsidRPr="007B2C8A">
        <w:rPr>
          <w:rStyle w:val="Emphasis"/>
          <w:highlight w:val="cyan"/>
        </w:rPr>
        <w:t>realities</w:t>
      </w:r>
      <w:r w:rsidRPr="00726B00">
        <w:rPr>
          <w:rStyle w:val="StyleUnderline"/>
        </w:rPr>
        <w:t xml:space="preserve"> of trans life</w:t>
      </w:r>
      <w:r w:rsidRPr="007B2C8A">
        <w:rPr>
          <w:sz w:val="14"/>
        </w:rPr>
        <w:t xml:space="preserve">, </w:t>
      </w:r>
      <w:r w:rsidRPr="007B2C8A">
        <w:rPr>
          <w:rStyle w:val="StyleUnderline"/>
          <w:highlight w:val="cyan"/>
        </w:rPr>
        <w:t>and</w:t>
      </w:r>
      <w:r w:rsidRPr="00726B00">
        <w:rPr>
          <w:rStyle w:val="StyleUnderline"/>
        </w:rPr>
        <w:t xml:space="preserve"> so on</w:t>
      </w:r>
      <w:r w:rsidRPr="007B2C8A">
        <w:rPr>
          <w:sz w:val="14"/>
        </w:rPr>
        <w:t xml:space="preserve">, in precisely the kinds of ways that Prosser and Namaste were worried about in their </w:t>
      </w:r>
      <w:proofErr w:type="spellStart"/>
      <w:r w:rsidRPr="007B2C8A">
        <w:rPr>
          <w:sz w:val="14"/>
        </w:rPr>
        <w:t>Millsian</w:t>
      </w:r>
      <w:proofErr w:type="spellEnd"/>
      <w:r w:rsidRPr="007B2C8A">
        <w:rPr>
          <w:sz w:val="14"/>
        </w:rPr>
        <w:t xml:space="preserve"> critique. Nowhere is the contrast between Bey and our non-ideal theorists clearer than when Bey claims that trans people are “an impossible </w:t>
      </w:r>
      <w:proofErr w:type="spellStart"/>
      <w:r w:rsidRPr="007B2C8A">
        <w:rPr>
          <w:sz w:val="14"/>
        </w:rPr>
        <w:t>peo</w:t>
      </w:r>
      <w:proofErr w:type="spellEnd"/>
      <w:r w:rsidRPr="007B2C8A">
        <w:rPr>
          <w:sz w:val="14"/>
        </w:rPr>
        <w:t xml:space="preserve">- </w:t>
      </w:r>
      <w:proofErr w:type="spellStart"/>
      <w:r w:rsidRPr="007B2C8A">
        <w:rPr>
          <w:sz w:val="14"/>
        </w:rPr>
        <w:t>ple</w:t>
      </w:r>
      <w:proofErr w:type="spellEnd"/>
      <w:r w:rsidRPr="007B2C8A">
        <w:rPr>
          <w:sz w:val="14"/>
        </w:rPr>
        <w:t>” (Bey, 2022, p. 105).17 Compare Namaste:</w:t>
      </w:r>
    </w:p>
    <w:p w14:paraId="7695DAF4" w14:textId="77777777" w:rsidR="008E2038" w:rsidRPr="007B2C8A" w:rsidRDefault="008E2038" w:rsidP="008E2038">
      <w:pPr>
        <w:rPr>
          <w:sz w:val="14"/>
        </w:rPr>
      </w:pPr>
      <w:r w:rsidRPr="007B2C8A">
        <w:rPr>
          <w:sz w:val="14"/>
        </w:rPr>
        <w:t>[I begin] with the mundane assumption that TS/TG people exist, that we live – and die – in the world … I take it for granted that transsexual and transgendered people exist, and that we shall continue to do so even as the theoretical frameworks that explain our etiology, celebrate our transgression of a sex/gender binary, or condemn us to psychosis go in and out of style. (Namaste, 2000, p. 55)</w:t>
      </w:r>
    </w:p>
    <w:p w14:paraId="6DFDBAF9" w14:textId="77777777" w:rsidR="008E2038" w:rsidRPr="00811550" w:rsidRDefault="008E2038" w:rsidP="008E2038">
      <w:pPr>
        <w:rPr>
          <w:sz w:val="14"/>
        </w:rPr>
      </w:pPr>
      <w:r w:rsidRPr="007B2C8A">
        <w:rPr>
          <w:sz w:val="14"/>
        </w:rPr>
        <w:t xml:space="preserve">We exist. We are possible. </w:t>
      </w:r>
      <w:r w:rsidRPr="00726B00">
        <w:rPr>
          <w:rStyle w:val="StyleUnderline"/>
        </w:rPr>
        <w:t xml:space="preserve">Not only does such queer theorizing </w:t>
      </w:r>
      <w:r w:rsidRPr="007B2C8A">
        <w:rPr>
          <w:rStyle w:val="Emphasis"/>
        </w:rPr>
        <w:t>fall victim</w:t>
      </w:r>
      <w:r w:rsidRPr="00726B00">
        <w:rPr>
          <w:rStyle w:val="StyleUnderline"/>
        </w:rPr>
        <w:t xml:space="preserve"> to the critiques of ideal theory mentioned above</w:t>
      </w:r>
      <w:r w:rsidRPr="007B2C8A">
        <w:rPr>
          <w:sz w:val="14"/>
        </w:rPr>
        <w:t xml:space="preserve">, </w:t>
      </w:r>
      <w:proofErr w:type="gramStart"/>
      <w:r w:rsidRPr="00726B00">
        <w:rPr>
          <w:rStyle w:val="StyleUnderline"/>
        </w:rPr>
        <w:t>such theorizing</w:t>
      </w:r>
      <w:proofErr w:type="gramEnd"/>
      <w:r w:rsidRPr="00726B00">
        <w:rPr>
          <w:rStyle w:val="StyleUnderline"/>
        </w:rPr>
        <w:t xml:space="preserve"> </w:t>
      </w:r>
      <w:r w:rsidRPr="007B2C8A">
        <w:rPr>
          <w:rStyle w:val="StyleUnderline"/>
          <w:highlight w:val="cyan"/>
        </w:rPr>
        <w:t>is</w:t>
      </w:r>
      <w:r w:rsidRPr="00726B00">
        <w:rPr>
          <w:rStyle w:val="StyleUnderline"/>
        </w:rPr>
        <w:t xml:space="preserve"> </w:t>
      </w:r>
      <w:r w:rsidRPr="007B2C8A">
        <w:rPr>
          <w:rStyle w:val="StyleUnderline"/>
        </w:rPr>
        <w:t>also</w:t>
      </w:r>
      <w:r w:rsidRPr="00726B00">
        <w:rPr>
          <w:rStyle w:val="StyleUnderline"/>
        </w:rPr>
        <w:t xml:space="preserve"> </w:t>
      </w:r>
      <w:r w:rsidRPr="007B2C8A">
        <w:rPr>
          <w:rStyle w:val="Emphasis"/>
          <w:highlight w:val="cyan"/>
        </w:rPr>
        <w:t>politically</w:t>
      </w:r>
      <w:r w:rsidRPr="007B2C8A">
        <w:rPr>
          <w:sz w:val="14"/>
        </w:rPr>
        <w:t xml:space="preserve"> </w:t>
      </w:r>
      <w:proofErr w:type="spellStart"/>
      <w:r w:rsidRPr="007B2C8A">
        <w:rPr>
          <w:sz w:val="14"/>
        </w:rPr>
        <w:t>paralysing</w:t>
      </w:r>
      <w:proofErr w:type="spellEnd"/>
      <w:r w:rsidRPr="007B2C8A">
        <w:rPr>
          <w:sz w:val="14"/>
        </w:rPr>
        <w:t xml:space="preserve"> &lt;</w:t>
      </w:r>
      <w:r w:rsidRPr="007B2C8A">
        <w:rPr>
          <w:rStyle w:val="Emphasis"/>
          <w:highlight w:val="cyan"/>
        </w:rPr>
        <w:t>incapacitating</w:t>
      </w:r>
      <w:r w:rsidRPr="007B2C8A">
        <w:rPr>
          <w:sz w:val="14"/>
        </w:rPr>
        <w:t xml:space="preserve">&gt;. </w:t>
      </w:r>
      <w:r w:rsidRPr="007B2C8A">
        <w:rPr>
          <w:rStyle w:val="StyleUnderline"/>
          <w:highlight w:val="cyan"/>
        </w:rPr>
        <w:t xml:space="preserve">Instead of </w:t>
      </w:r>
      <w:r w:rsidRPr="007B2C8A">
        <w:rPr>
          <w:rStyle w:val="Emphasis"/>
          <w:highlight w:val="cyan"/>
        </w:rPr>
        <w:t>concrete calls</w:t>
      </w:r>
      <w:r w:rsidRPr="007B2C8A">
        <w:rPr>
          <w:rStyle w:val="StyleUnderline"/>
          <w:highlight w:val="cyan"/>
        </w:rPr>
        <w:t xml:space="preserve"> to action and demands based</w:t>
      </w:r>
      <w:r w:rsidRPr="00726B00">
        <w:rPr>
          <w:rStyle w:val="StyleUnderline"/>
        </w:rPr>
        <w:t xml:space="preserve"> in the </w:t>
      </w:r>
      <w:r w:rsidRPr="007B2C8A">
        <w:rPr>
          <w:rStyle w:val="Emphasis"/>
          <w:highlight w:val="cyan"/>
        </w:rPr>
        <w:t>lived realities</w:t>
      </w:r>
      <w:r w:rsidRPr="007B2C8A">
        <w:rPr>
          <w:rStyle w:val="StyleUnderline"/>
          <w:highlight w:val="cyan"/>
        </w:rPr>
        <w:t xml:space="preserve"> and </w:t>
      </w:r>
      <w:r w:rsidRPr="007B2C8A">
        <w:rPr>
          <w:rStyle w:val="Emphasis"/>
          <w:highlight w:val="cyan"/>
        </w:rPr>
        <w:t>needs</w:t>
      </w:r>
      <w:r w:rsidRPr="00726B00">
        <w:rPr>
          <w:rStyle w:val="StyleUnderline"/>
        </w:rPr>
        <w:t xml:space="preserve"> of trans people</w:t>
      </w:r>
      <w:r w:rsidRPr="007B2C8A">
        <w:rPr>
          <w:sz w:val="14"/>
        </w:rPr>
        <w:t xml:space="preserve">, </w:t>
      </w:r>
      <w:r w:rsidRPr="007B2C8A">
        <w:rPr>
          <w:rStyle w:val="StyleUnderline"/>
          <w:highlight w:val="cyan"/>
        </w:rPr>
        <w:t xml:space="preserve">we get a call for the </w:t>
      </w:r>
      <w:r w:rsidRPr="007B2C8A">
        <w:rPr>
          <w:rStyle w:val="Emphasis"/>
          <w:highlight w:val="cyan"/>
        </w:rPr>
        <w:t>abstract idea</w:t>
      </w:r>
      <w:r w:rsidRPr="007B2C8A">
        <w:rPr>
          <w:rStyle w:val="StyleUnderline"/>
          <w:highlight w:val="cyan"/>
        </w:rPr>
        <w:t xml:space="preserve"> of</w:t>
      </w:r>
      <w:r w:rsidRPr="007B2C8A">
        <w:rPr>
          <w:sz w:val="14"/>
        </w:rPr>
        <w:t xml:space="preserve"> “</w:t>
      </w:r>
      <w:r w:rsidRPr="007B2C8A">
        <w:rPr>
          <w:rStyle w:val="Emphasis"/>
          <w:highlight w:val="cyan"/>
        </w:rPr>
        <w:t>abolition</w:t>
      </w:r>
      <w:r w:rsidRPr="007B2C8A">
        <w:rPr>
          <w:sz w:val="14"/>
        </w:rPr>
        <w:t xml:space="preserve">.” </w:t>
      </w:r>
      <w:r w:rsidRPr="00726B00">
        <w:rPr>
          <w:rStyle w:val="StyleUnderline"/>
        </w:rPr>
        <w:t xml:space="preserve">Unlike those in the Black radical tradition whose call for abolition is a </w:t>
      </w:r>
      <w:r w:rsidRPr="007B2C8A">
        <w:rPr>
          <w:rStyle w:val="Emphasis"/>
        </w:rPr>
        <w:t>concrete set of demands</w:t>
      </w:r>
      <w:r w:rsidRPr="007B2C8A">
        <w:rPr>
          <w:sz w:val="14"/>
        </w:rPr>
        <w:t xml:space="preserve"> (the defunding of the police, the end of incarceration, and so on) </w:t>
      </w:r>
      <w:r w:rsidRPr="00726B00">
        <w:rPr>
          <w:rStyle w:val="StyleUnderline"/>
        </w:rPr>
        <w:t>based on</w:t>
      </w:r>
      <w:r w:rsidRPr="007B2C8A">
        <w:rPr>
          <w:sz w:val="14"/>
        </w:rPr>
        <w:t xml:space="preserve"> the </w:t>
      </w:r>
      <w:r w:rsidRPr="00726B00">
        <w:rPr>
          <w:rStyle w:val="Emphasis"/>
        </w:rPr>
        <w:t>actual violence</w:t>
      </w:r>
      <w:r w:rsidRPr="007B2C8A">
        <w:rPr>
          <w:sz w:val="14"/>
        </w:rPr>
        <w:t xml:space="preserve"> that Black people face (police brutal- </w:t>
      </w:r>
      <w:proofErr w:type="spellStart"/>
      <w:r w:rsidRPr="007B2C8A">
        <w:rPr>
          <w:sz w:val="14"/>
        </w:rPr>
        <w:t>ity</w:t>
      </w:r>
      <w:proofErr w:type="spellEnd"/>
      <w:r w:rsidRPr="007B2C8A">
        <w:rPr>
          <w:sz w:val="14"/>
        </w:rPr>
        <w:t xml:space="preserve">, mass incarceration, and so on),18 in Bey’s revival of idealist queer theory, </w:t>
      </w:r>
      <w:r w:rsidRPr="00726B00">
        <w:rPr>
          <w:rStyle w:val="StyleUnderline"/>
        </w:rPr>
        <w:t xml:space="preserve">we get a call for abolition which is a call for the end to an </w:t>
      </w:r>
      <w:r w:rsidRPr="007B2C8A">
        <w:rPr>
          <w:rStyle w:val="Emphasis"/>
        </w:rPr>
        <w:t>abstract idea</w:t>
      </w:r>
      <w:r w:rsidRPr="007B2C8A">
        <w:rPr>
          <w:sz w:val="14"/>
        </w:rPr>
        <w:t xml:space="preserve"> – </w:t>
      </w:r>
      <w:r w:rsidRPr="007B2C8A">
        <w:rPr>
          <w:rStyle w:val="StyleUnderline"/>
          <w:highlight w:val="cyan"/>
        </w:rPr>
        <w:t>the end to</w:t>
      </w:r>
      <w:r w:rsidRPr="007B2C8A">
        <w:rPr>
          <w:sz w:val="14"/>
        </w:rPr>
        <w:t xml:space="preserve"> “</w:t>
      </w:r>
      <w:r w:rsidRPr="007B2C8A">
        <w:rPr>
          <w:rStyle w:val="Emphasis"/>
          <w:highlight w:val="cyan"/>
        </w:rPr>
        <w:t>logics of captivity</w:t>
      </w:r>
      <w:r w:rsidRPr="007B2C8A">
        <w:rPr>
          <w:sz w:val="14"/>
        </w:rPr>
        <w:t xml:space="preserve">,” </w:t>
      </w:r>
      <w:r w:rsidRPr="007B2C8A">
        <w:rPr>
          <w:rStyle w:val="StyleUnderline"/>
        </w:rPr>
        <w:t>where such</w:t>
      </w:r>
      <w:r w:rsidRPr="007B2C8A">
        <w:rPr>
          <w:sz w:val="14"/>
        </w:rPr>
        <w:t xml:space="preserve"> “</w:t>
      </w:r>
      <w:r w:rsidRPr="007B2C8A">
        <w:rPr>
          <w:rStyle w:val="Emphasis"/>
        </w:rPr>
        <w:t>logics</w:t>
      </w:r>
      <w:r w:rsidRPr="007B2C8A">
        <w:rPr>
          <w:sz w:val="14"/>
        </w:rPr>
        <w:t xml:space="preserve">” </w:t>
      </w:r>
      <w:r w:rsidRPr="007B2C8A">
        <w:rPr>
          <w:rStyle w:val="StyleUnderline"/>
        </w:rPr>
        <w:t xml:space="preserve">seem </w:t>
      </w:r>
      <w:r w:rsidRPr="007B2C8A">
        <w:rPr>
          <w:rStyle w:val="StyleUnderline"/>
          <w:highlight w:val="cyan"/>
        </w:rPr>
        <w:t xml:space="preserve">defined </w:t>
      </w:r>
      <w:r w:rsidRPr="007B2C8A">
        <w:rPr>
          <w:rStyle w:val="StyleUnderline"/>
        </w:rPr>
        <w:t xml:space="preserve">primarily </w:t>
      </w:r>
      <w:r w:rsidRPr="00880152">
        <w:rPr>
          <w:rStyle w:val="StyleUnderline"/>
          <w:highlight w:val="cyan"/>
        </w:rPr>
        <w:t xml:space="preserve">in terms of the use of </w:t>
      </w:r>
      <w:r w:rsidRPr="00880152">
        <w:rPr>
          <w:rStyle w:val="Emphasis"/>
          <w:highlight w:val="cyan"/>
        </w:rPr>
        <w:t>categories</w:t>
      </w:r>
      <w:r w:rsidRPr="007B2C8A">
        <w:rPr>
          <w:sz w:val="14"/>
        </w:rPr>
        <w:t xml:space="preserve"> (Bey, 2022, pp. 228, 72–77). </w:t>
      </w:r>
      <w:r w:rsidRPr="007B2C8A">
        <w:rPr>
          <w:rStyle w:val="StyleUnderline"/>
        </w:rPr>
        <w:t xml:space="preserve">Even if the use of categories is </w:t>
      </w:r>
      <w:r w:rsidRPr="007B2C8A">
        <w:rPr>
          <w:rStyle w:val="Emphasis"/>
        </w:rPr>
        <w:t>always bad</w:t>
      </w:r>
      <w:r w:rsidRPr="007B2C8A">
        <w:rPr>
          <w:sz w:val="14"/>
        </w:rPr>
        <w:t xml:space="preserve"> (</w:t>
      </w:r>
      <w:r w:rsidRPr="007B2C8A">
        <w:rPr>
          <w:rStyle w:val="StyleUnderline"/>
        </w:rPr>
        <w:t xml:space="preserve">though I submit it is </w:t>
      </w:r>
      <w:r w:rsidRPr="007B2C8A">
        <w:rPr>
          <w:rStyle w:val="Emphasis"/>
        </w:rPr>
        <w:t>not</w:t>
      </w:r>
      <w:r w:rsidRPr="007B2C8A">
        <w:rPr>
          <w:sz w:val="14"/>
        </w:rPr>
        <w:t xml:space="preserve"> – see Cull, 2019; Cull, 2024) I suggest that our political </w:t>
      </w:r>
      <w:r w:rsidRPr="00880152">
        <w:rPr>
          <w:rStyle w:val="StyleUnderline"/>
          <w:highlight w:val="cyan"/>
        </w:rPr>
        <w:t>movements ought</w:t>
      </w:r>
      <w:r w:rsidRPr="007B2C8A">
        <w:rPr>
          <w:rStyle w:val="StyleUnderline"/>
        </w:rPr>
        <w:t xml:space="preserve"> probably </w:t>
      </w:r>
      <w:r w:rsidRPr="00880152">
        <w:rPr>
          <w:rStyle w:val="StyleUnderline"/>
          <w:highlight w:val="cyan"/>
        </w:rPr>
        <w:t>to focus on abolishing</w:t>
      </w:r>
      <w:r w:rsidRPr="007B2C8A">
        <w:rPr>
          <w:rStyle w:val="StyleUnderline"/>
        </w:rPr>
        <w:t xml:space="preserve"> the </w:t>
      </w:r>
      <w:r w:rsidRPr="00880152">
        <w:rPr>
          <w:rStyle w:val="Emphasis"/>
          <w:highlight w:val="cyan"/>
        </w:rPr>
        <w:t>actual</w:t>
      </w:r>
      <w:r w:rsidRPr="00880152">
        <w:rPr>
          <w:rStyle w:val="StyleUnderline"/>
          <w:highlight w:val="cyan"/>
        </w:rPr>
        <w:t xml:space="preserve"> prisons</w:t>
      </w:r>
      <w:r w:rsidRPr="00880152">
        <w:rPr>
          <w:sz w:val="14"/>
          <w:highlight w:val="cyan"/>
        </w:rPr>
        <w:t xml:space="preserve">, </w:t>
      </w:r>
      <w:r w:rsidRPr="00880152">
        <w:rPr>
          <w:rStyle w:val="StyleUnderline"/>
          <w:highlight w:val="cyan"/>
        </w:rPr>
        <w:t xml:space="preserve">not the </w:t>
      </w:r>
      <w:r w:rsidRPr="00880152">
        <w:rPr>
          <w:rStyle w:val="Emphasis"/>
          <w:highlight w:val="cyan"/>
        </w:rPr>
        <w:t>metaphorical</w:t>
      </w:r>
      <w:r w:rsidRPr="00880152">
        <w:rPr>
          <w:rStyle w:val="StyleUnderline"/>
          <w:highlight w:val="cyan"/>
        </w:rPr>
        <w:t xml:space="preserve"> ones</w:t>
      </w:r>
      <w:r w:rsidRPr="007B2C8A">
        <w:rPr>
          <w:sz w:val="14"/>
        </w:rPr>
        <w:t>.</w:t>
      </w:r>
    </w:p>
    <w:sectPr w:rsidR="008E2038" w:rsidRPr="008115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BA97E" w14:textId="77777777" w:rsidR="002A2951" w:rsidRDefault="002A2951" w:rsidP="00066D2C">
      <w:pPr>
        <w:spacing w:after="0" w:line="240" w:lineRule="auto"/>
      </w:pPr>
      <w:r>
        <w:separator/>
      </w:r>
    </w:p>
  </w:endnote>
  <w:endnote w:type="continuationSeparator" w:id="0">
    <w:p w14:paraId="5656C7F7" w14:textId="77777777" w:rsidR="002A2951" w:rsidRDefault="002A2951"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58AFA" w14:textId="77777777" w:rsidR="002A2951" w:rsidRDefault="002A2951" w:rsidP="00066D2C">
      <w:pPr>
        <w:spacing w:after="0" w:line="240" w:lineRule="auto"/>
      </w:pPr>
      <w:r>
        <w:separator/>
      </w:r>
    </w:p>
  </w:footnote>
  <w:footnote w:type="continuationSeparator" w:id="0">
    <w:p w14:paraId="522DA0C4" w14:textId="77777777" w:rsidR="002A2951" w:rsidRDefault="002A2951"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8F87704"/>
    <w:multiLevelType w:val="hybridMultilevel"/>
    <w:tmpl w:val="F190D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F64E05"/>
    <w:multiLevelType w:val="hybridMultilevel"/>
    <w:tmpl w:val="4914E8FA"/>
    <w:lvl w:ilvl="0" w:tplc="4C4C6472">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170566053">
    <w:abstractNumId w:val="15"/>
  </w:num>
  <w:num w:numId="46" w16cid:durableId="18163382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8E2038"/>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951"/>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4F77CA"/>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2038"/>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455290"/>
  <w15:chartTrackingRefBased/>
  <w15:docId w15:val="{42A42064-744D-48F0-8A2F-8B57C360F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7"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E2038"/>
    <w:rPr>
      <w:rFonts w:ascii="Calibri" w:hAnsi="Calibri" w:cs="Calibri"/>
    </w:rPr>
  </w:style>
  <w:style w:type="paragraph" w:styleId="Heading1">
    <w:name w:val="heading 1"/>
    <w:aliases w:val="Pocket"/>
    <w:basedOn w:val="Normal"/>
    <w:next w:val="Normal"/>
    <w:link w:val="Heading1Char"/>
    <w:qFormat/>
    <w:rsid w:val="008E20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E20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har, Char,Tags v 2,Char1,Underlines,Cite "/>
    <w:basedOn w:val="Normal"/>
    <w:next w:val="Normal"/>
    <w:link w:val="Heading3Char"/>
    <w:uiPriority w:val="2"/>
    <w:qFormat/>
    <w:rsid w:val="008E20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8E203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E203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E20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2038"/>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Debate,s"/>
    <w:basedOn w:val="DefaultParagraphFont"/>
    <w:link w:val="textbold"/>
    <w:uiPriority w:val="8"/>
    <w:qFormat/>
    <w:rsid w:val="008E2038"/>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8E2038"/>
    <w:rPr>
      <w:color w:val="auto"/>
      <w:u w:val="none"/>
    </w:rPr>
  </w:style>
  <w:style w:type="character" w:customStyle="1" w:styleId="Heading1Char">
    <w:name w:val="Heading 1 Char"/>
    <w:aliases w:val="Pocket Char"/>
    <w:basedOn w:val="DefaultParagraphFont"/>
    <w:link w:val="Heading1"/>
    <w:rsid w:val="008E20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E2038"/>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8E203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8E2038"/>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8E2038"/>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8E2038"/>
    <w:rPr>
      <w:b w:val="0"/>
      <w:sz w:val="22"/>
      <w:u w:val="single"/>
    </w:rPr>
  </w:style>
  <w:style w:type="character" w:styleId="Strong">
    <w:name w:val="Strong"/>
    <w:basedOn w:val="DefaultParagraphFont"/>
    <w:uiPriority w:val="22"/>
    <w:qFormat/>
    <w:rsid w:val="008E2038"/>
    <w:rPr>
      <w:b/>
      <w:bCs/>
    </w:rPr>
  </w:style>
  <w:style w:type="character" w:styleId="BookTitle">
    <w:name w:val="Book Title"/>
    <w:basedOn w:val="DefaultParagraphFont"/>
    <w:uiPriority w:val="33"/>
    <w:qFormat/>
    <w:rsid w:val="008E2038"/>
    <w:rPr>
      <w:b/>
      <w:bCs/>
      <w:i/>
      <w:iCs/>
      <w:spacing w:val="5"/>
    </w:rPr>
  </w:style>
  <w:style w:type="character" w:customStyle="1" w:styleId="Heading5Char">
    <w:name w:val="Heading 5 Char"/>
    <w:basedOn w:val="DefaultParagraphFont"/>
    <w:link w:val="Heading5"/>
    <w:uiPriority w:val="9"/>
    <w:semiHidden/>
    <w:rsid w:val="008E2038"/>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E2038"/>
  </w:style>
  <w:style w:type="paragraph" w:styleId="Header">
    <w:name w:val="header"/>
    <w:basedOn w:val="Normal"/>
    <w:link w:val="HeaderChar"/>
    <w:uiPriority w:val="99"/>
    <w:semiHidden/>
    <w:rsid w:val="008E20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E2038"/>
    <w:rPr>
      <w:rFonts w:ascii="Calibri" w:hAnsi="Calibri" w:cs="Calibri"/>
    </w:rPr>
  </w:style>
  <w:style w:type="paragraph" w:styleId="Footer">
    <w:name w:val="footer"/>
    <w:basedOn w:val="Normal"/>
    <w:link w:val="FooterChar"/>
    <w:uiPriority w:val="99"/>
    <w:semiHidden/>
    <w:rsid w:val="008E20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E2038"/>
    <w:rPr>
      <w:rFonts w:ascii="Calibri" w:hAnsi="Calibri" w:cs="Calibri"/>
    </w:rPr>
  </w:style>
  <w:style w:type="paragraph" w:styleId="BodyText">
    <w:name w:val="Body Text"/>
    <w:basedOn w:val="Normal"/>
    <w:link w:val="BodyTextChar"/>
    <w:uiPriority w:val="99"/>
    <w:semiHidden/>
    <w:unhideWhenUsed/>
    <w:rsid w:val="008E2038"/>
    <w:pPr>
      <w:spacing w:after="120"/>
    </w:pPr>
  </w:style>
  <w:style w:type="character" w:customStyle="1" w:styleId="BodyTextChar">
    <w:name w:val="Body Text Char"/>
    <w:basedOn w:val="DefaultParagraphFont"/>
    <w:link w:val="BodyText"/>
    <w:uiPriority w:val="99"/>
    <w:semiHidden/>
    <w:rsid w:val="008E2038"/>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Small Text,Very Small Text,Dont use,Heading 41,Card"/>
    <w:link w:val="NoSpacingChar"/>
    <w:uiPriority w:val="99"/>
    <w:unhideWhenUsed/>
    <w:qFormat/>
    <w:rsid w:val="008E2038"/>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8E2038"/>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8E2038"/>
    <w:rPr>
      <w:color w:val="0563C1" w:themeColor="hyperlink"/>
      <w:u w:val="single"/>
    </w:rPr>
  </w:style>
  <w:style w:type="character" w:styleId="UnresolvedMention">
    <w:name w:val="Unresolved Mention"/>
    <w:basedOn w:val="DefaultParagraphFont"/>
    <w:uiPriority w:val="99"/>
    <w:semiHidden/>
    <w:unhideWhenUsed/>
    <w:rsid w:val="008E2038"/>
    <w:rPr>
      <w:color w:val="605E5C"/>
      <w:shd w:val="clear" w:color="auto" w:fill="E1DFDD"/>
    </w:rPr>
  </w:style>
  <w:style w:type="paragraph" w:customStyle="1" w:styleId="Analytics">
    <w:name w:val="Analytics"/>
    <w:aliases w:val="Heading 10"/>
    <w:link w:val="AnalyticsChar"/>
    <w:autoRedefine/>
    <w:uiPriority w:val="4"/>
    <w:qFormat/>
    <w:rsid w:val="008E2038"/>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8E2038"/>
    <w:rPr>
      <w:rFonts w:ascii="Calibri" w:eastAsiaTheme="majorEastAsia" w:hAnsi="Calibri" w:cstheme="majorBidi"/>
      <w:b/>
      <w:iCs/>
      <w:sz w:val="26"/>
      <w:szCs w:val="28"/>
    </w:rPr>
  </w:style>
  <w:style w:type="paragraph" w:customStyle="1" w:styleId="textbold">
    <w:name w:val="text bold"/>
    <w:basedOn w:val="Normal"/>
    <w:link w:val="Emphasis"/>
    <w:uiPriority w:val="8"/>
    <w:qFormat/>
    <w:rsid w:val="008E2038"/>
    <w:pPr>
      <w:widowControl w:val="0"/>
      <w:pBdr>
        <w:top w:val="single" w:sz="8" w:space="0" w:color="auto"/>
        <w:left w:val="single" w:sz="8" w:space="0" w:color="auto"/>
        <w:bottom w:val="single" w:sz="8" w:space="0" w:color="auto"/>
        <w:right w:val="single" w:sz="8" w:space="0" w:color="auto"/>
      </w:pBdr>
      <w:ind w:left="720"/>
      <w:jc w:val="both"/>
    </w:pPr>
    <w:rPr>
      <w:b/>
      <w:iCs/>
      <w:sz w:val="24"/>
      <w:u w:val="single"/>
      <w:bdr w:val="single" w:sz="8" w:space="0" w:color="auto"/>
    </w:rPr>
  </w:style>
  <w:style w:type="paragraph" w:customStyle="1" w:styleId="card">
    <w:name w:val="card"/>
    <w:aliases w:val="Medium Grid 21"/>
    <w:basedOn w:val="Normal"/>
    <w:next w:val="Normal"/>
    <w:uiPriority w:val="7"/>
    <w:qFormat/>
    <w:rsid w:val="008E2038"/>
    <w:pPr>
      <w:spacing w:line="256" w:lineRule="auto"/>
      <w:ind w:left="288" w:right="288"/>
    </w:pPr>
    <w:rPr>
      <w:rFonts w:asciiTheme="minorHAnsi" w:hAnsiTheme="minorHAnsi" w:cstheme="minorBidi"/>
      <w:u w:val="single"/>
    </w:rPr>
  </w:style>
  <w:style w:type="paragraph" w:customStyle="1" w:styleId="Emphasis1">
    <w:name w:val="Emphasis1"/>
    <w:basedOn w:val="Normal"/>
    <w:uiPriority w:val="8"/>
    <w:qFormat/>
    <w:rsid w:val="008E2038"/>
    <w:pPr>
      <w:pBdr>
        <w:top w:val="single" w:sz="4" w:space="1" w:color="auto"/>
        <w:left w:val="single" w:sz="4" w:space="4" w:color="auto"/>
        <w:bottom w:val="single" w:sz="4" w:space="1" w:color="auto"/>
        <w:right w:val="single" w:sz="4" w:space="4" w:color="auto"/>
      </w:pBdr>
      <w:ind w:left="720"/>
      <w:jc w:val="both"/>
    </w:pPr>
    <w:rPr>
      <w:b/>
      <w:iCs/>
      <w:kern w:val="2"/>
      <w:sz w:val="24"/>
      <w:szCs w:val="24"/>
      <w:u w:val="single"/>
      <w:bdr w:val="single" w:sz="8" w:space="0" w:color="auto"/>
      <w14:ligatures w14:val="standardContextual"/>
    </w:rPr>
  </w:style>
  <w:style w:type="character" w:styleId="IntenseEmphasis">
    <w:name w:val="Intense Emphasis"/>
    <w:aliases w:val="title Char,UNDERLINE Char,Cites and Cards Char,Bold Underlined Char,Block Heading Char,Read This Char,Non Read Text Char,Debate Normal Char"/>
    <w:basedOn w:val="DefaultParagraphFont"/>
    <w:link w:val="UnderlinedText"/>
    <w:uiPriority w:val="6"/>
    <w:qFormat/>
    <w:rsid w:val="008E2038"/>
    <w:rPr>
      <w:rFonts w:cs="Times New Roman"/>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E2038"/>
    <w:pPr>
      <w:spacing w:after="0" w:line="240" w:lineRule="auto"/>
    </w:pPr>
    <w:rPr>
      <w:u w:val="single"/>
    </w:rPr>
  </w:style>
  <w:style w:type="paragraph" w:customStyle="1" w:styleId="Emphasize">
    <w:name w:val="Emphasize"/>
    <w:basedOn w:val="Normal"/>
    <w:uiPriority w:val="8"/>
    <w:qFormat/>
    <w:rsid w:val="008E203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rmalWeb">
    <w:name w:val="Normal (Web)"/>
    <w:basedOn w:val="Normal"/>
    <w:uiPriority w:val="99"/>
    <w:semiHidden/>
    <w:unhideWhenUsed/>
    <w:rsid w:val="008E2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cap1">
    <w:name w:val="dropcap1"/>
    <w:basedOn w:val="DefaultParagraphFont"/>
    <w:rsid w:val="008E2038"/>
  </w:style>
  <w:style w:type="character" w:customStyle="1" w:styleId="ref-lnk">
    <w:name w:val="ref-lnk"/>
    <w:basedOn w:val="DefaultParagraphFont"/>
    <w:rsid w:val="008E2038"/>
  </w:style>
  <w:style w:type="character" w:customStyle="1" w:styleId="off-screen">
    <w:name w:val="off-screen"/>
    <w:basedOn w:val="DefaultParagraphFont"/>
    <w:rsid w:val="008E2038"/>
  </w:style>
  <w:style w:type="paragraph" w:styleId="ListParagraph">
    <w:name w:val="List Paragraph"/>
    <w:basedOn w:val="Normal"/>
    <w:uiPriority w:val="99"/>
    <w:unhideWhenUsed/>
    <w:qFormat/>
    <w:rsid w:val="008E2038"/>
    <w:pPr>
      <w:ind w:left="720"/>
      <w:contextualSpacing/>
    </w:pPr>
  </w:style>
  <w:style w:type="paragraph" w:customStyle="1" w:styleId="first">
    <w:name w:val="first"/>
    <w:basedOn w:val="Normal"/>
    <w:rsid w:val="008E2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8E2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Para">
    <w:name w:val="Underline Para"/>
    <w:basedOn w:val="Normal"/>
    <w:uiPriority w:val="7"/>
    <w:qFormat/>
    <w:rsid w:val="008E2038"/>
    <w:pPr>
      <w:widowControl w:val="0"/>
      <w:suppressAutoHyphens/>
      <w:spacing w:after="200" w:line="256" w:lineRule="auto"/>
      <w:contextualSpacing/>
    </w:pPr>
    <w:rPr>
      <w:rFonts w:asciiTheme="minorHAnsi" w:hAnsiTheme="minorHAnsi" w:cstheme="minorBidi"/>
      <w:u w:val="single"/>
    </w:rPr>
  </w:style>
  <w:style w:type="character" w:customStyle="1" w:styleId="TitleChar">
    <w:name w:val="Title Char"/>
    <w:basedOn w:val="DefaultParagraphFont"/>
    <w:link w:val="Title"/>
    <w:uiPriority w:val="7"/>
    <w:qFormat/>
    <w:rsid w:val="008E2038"/>
    <w:rPr>
      <w:u w:val="single"/>
    </w:rPr>
  </w:style>
  <w:style w:type="paragraph" w:styleId="Title">
    <w:name w:val="Title"/>
    <w:basedOn w:val="Normal"/>
    <w:next w:val="Normal"/>
    <w:link w:val="TitleChar"/>
    <w:uiPriority w:val="7"/>
    <w:qFormat/>
    <w:rsid w:val="008E2038"/>
    <w:pPr>
      <w:spacing w:after="80"/>
      <w:contextualSpacing/>
    </w:pPr>
    <w:rPr>
      <w:rFonts w:asciiTheme="minorHAnsi" w:hAnsiTheme="minorHAnsi" w:cstheme="minorBidi"/>
      <w:u w:val="single"/>
    </w:rPr>
  </w:style>
  <w:style w:type="character" w:customStyle="1" w:styleId="TitleChar1">
    <w:name w:val="Title Char1"/>
    <w:basedOn w:val="DefaultParagraphFont"/>
    <w:uiPriority w:val="10"/>
    <w:rsid w:val="008E2038"/>
    <w:rPr>
      <w:rFonts w:asciiTheme="majorHAnsi" w:eastAsiaTheme="majorEastAsia" w:hAnsiTheme="majorHAnsi" w:cstheme="majorBidi"/>
      <w:spacing w:val="-10"/>
      <w:kern w:val="28"/>
      <w:sz w:val="56"/>
      <w:szCs w:val="56"/>
    </w:rPr>
  </w:style>
  <w:style w:type="paragraph" w:customStyle="1" w:styleId="Heading411">
    <w:name w:val="Heading 411"/>
    <w:basedOn w:val="Heading1"/>
    <w:next w:val="NoSpacing"/>
    <w:link w:val="Hyperlink"/>
    <w:autoRedefine/>
    <w:uiPriority w:val="99"/>
    <w:qFormat/>
    <w:rsid w:val="008E2038"/>
    <w:pPr>
      <w:keepNext w:val="0"/>
      <w:keepLines w:val="0"/>
      <w:spacing w:line="254" w:lineRule="auto"/>
      <w:outlineLvl w:val="9"/>
    </w:pPr>
    <w:rPr>
      <w:rFonts w:asciiTheme="minorHAnsi" w:eastAsiaTheme="minorHAnsi" w:hAnsiTheme="minorHAnsi" w:cstheme="minorBidi"/>
      <w:b w:val="0"/>
      <w:color w:val="0563C1" w:themeColor="hyperlink"/>
      <w:sz w:val="22"/>
      <w:szCs w:val="22"/>
      <w:u w:val="single"/>
    </w:rPr>
  </w:style>
  <w:style w:type="character" w:customStyle="1" w:styleId="StyleStyleUnderlineUnderlineStyleBoldUnderlineIntenseEmphas">
    <w:name w:val="Style Style UnderlineUnderlineStyle Bold UnderlineIntense Emphas..."/>
    <w:basedOn w:val="DefaultParagraphFont"/>
    <w:rsid w:val="008E2038"/>
    <w:rPr>
      <w:rFonts w:cs="Times New Roman"/>
      <w:sz w:val="22"/>
      <w:u w:val="single"/>
    </w:rPr>
  </w:style>
  <w:style w:type="character" w:customStyle="1" w:styleId="StyleStyleUnderlineUnderlineStyleBoldUnderlineIntenseEmphas1">
    <w:name w:val="Style Style UnderlineUnderlineStyle Bold UnderlineIntense Emphas...1"/>
    <w:basedOn w:val="DefaultParagraphFont"/>
    <w:rsid w:val="008E2038"/>
    <w:rPr>
      <w:rFonts w:cs="Times New Roman"/>
      <w:sz w:val="24"/>
      <w:u w:val="single"/>
    </w:rPr>
  </w:style>
  <w:style w:type="paragraph" w:customStyle="1" w:styleId="CiteSpacing">
    <w:name w:val="Cite Spacing"/>
    <w:basedOn w:val="Normal"/>
    <w:uiPriority w:val="4"/>
    <w:qFormat/>
    <w:rsid w:val="008E2038"/>
    <w:pPr>
      <w:spacing w:before="60" w:after="60"/>
    </w:pPr>
  </w:style>
  <w:style w:type="paragraph" w:customStyle="1" w:styleId="UnderlinedText">
    <w:name w:val="Underlined Text"/>
    <w:link w:val="IntenseEmphasis"/>
    <w:uiPriority w:val="6"/>
    <w:rsid w:val="008E2038"/>
    <w:pPr>
      <w:suppressAutoHyphens/>
      <w:autoSpaceDN w:val="0"/>
      <w:spacing w:after="0" w:line="240" w:lineRule="auto"/>
      <w:textAlignment w:val="baseline"/>
    </w:pPr>
    <w:rPr>
      <w:rFonts w:cs="Times New Roman"/>
      <w:u w:val="single"/>
    </w:rPr>
  </w:style>
  <w:style w:type="character" w:customStyle="1" w:styleId="AAAUNDERLINEKEYBOARD">
    <w:name w:val="AAA UNDERLINE KEYBOARD"/>
    <w:basedOn w:val="DefaultParagraphFont"/>
    <w:uiPriority w:val="6"/>
    <w:qFormat/>
    <w:rsid w:val="008E2038"/>
    <w:rPr>
      <w:b w:val="0"/>
      <w:sz w:val="22"/>
      <w:u w:val="single"/>
    </w:rPr>
  </w:style>
  <w:style w:type="character" w:customStyle="1" w:styleId="Boxes">
    <w:name w:val="Boxes"/>
    <w:basedOn w:val="Emphasis"/>
    <w:qFormat/>
    <w:rsid w:val="008E2038"/>
    <w:rPr>
      <w:rFonts w:ascii="Calibri" w:hAnsi="Calibri" w:cs="Calibri"/>
      <w:b/>
      <w:i w:val="0"/>
      <w:iCs/>
      <w:sz w:val="24"/>
      <w:u w:val="single"/>
      <w:bdr w:val="single" w:sz="8" w:space="0" w:color="auto"/>
    </w:rPr>
  </w:style>
  <w:style w:type="paragraph" w:customStyle="1" w:styleId="Undertag">
    <w:name w:val="Undertag"/>
    <w:link w:val="UndertagChar"/>
    <w:autoRedefine/>
    <w:uiPriority w:val="5"/>
    <w:qFormat/>
    <w:rsid w:val="008E2038"/>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E2038"/>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8E2038"/>
    <w:rPr>
      <w:color w:val="1F3864" w:themeColor="accent1" w:themeShade="80"/>
    </w:rPr>
  </w:style>
  <w:style w:type="character" w:customStyle="1" w:styleId="AnalyticChar">
    <w:name w:val="Analytic Char"/>
    <w:basedOn w:val="DefaultParagraphFont"/>
    <w:link w:val="Analytic"/>
    <w:uiPriority w:val="5"/>
    <w:rsid w:val="008E2038"/>
    <w:rPr>
      <w:rFonts w:ascii="Calibri" w:eastAsiaTheme="majorEastAsia" w:hAnsi="Calibri" w:cstheme="majorBidi"/>
      <w:b/>
      <w:iCs/>
      <w:color w:val="1F3864" w:themeColor="accent1" w:themeShade="8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9346</Words>
  <Characters>53278</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2026-01-17T20:56:00Z</dcterms:created>
  <dcterms:modified xsi:type="dcterms:W3CDTF">2026-01-17T21:00:00Z</dcterms:modified>
</cp:coreProperties>
</file>